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DD1937">
            <w:pPr>
              <w:tabs>
                <w:tab w:val="left" w:pos="5070"/>
                <w:tab w:val="left" w:pos="5366"/>
                <w:tab w:val="left" w:pos="6771"/>
                <w:tab w:val="left" w:pos="7363"/>
              </w:tabs>
              <w:jc w:val="both"/>
            </w:pPr>
            <w:r>
              <w:t>P</w:t>
            </w:r>
            <w:r w:rsidR="00DD1937">
              <w:t>ATVIRTIN</w:t>
            </w:r>
            <w:bookmarkStart w:id="0" w:name="_GoBack"/>
            <w:bookmarkEnd w:id="0"/>
            <w:r w:rsidR="0019615E">
              <w:t>TA</w:t>
            </w:r>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06079E" w:rsidRDefault="005C33DD" w:rsidP="0006079E">
      <w:pPr>
        <w:jc w:val="center"/>
        <w:rPr>
          <w:b/>
        </w:rPr>
      </w:pPr>
      <w:r>
        <w:rPr>
          <w:b/>
        </w:rPr>
        <w:t>KLAIPĖDOS ,,VARPO“ GIMNAZIJOS 2022</w:t>
      </w:r>
      <w:r w:rsidRPr="005C33DD">
        <w:rPr>
          <w:b/>
        </w:rPr>
        <w:t xml:space="preserve"> METŲ VEIKLOS ATASKAITA</w:t>
      </w:r>
    </w:p>
    <w:p w:rsidR="00832CC9" w:rsidRPr="00F72A1E" w:rsidRDefault="00832CC9" w:rsidP="0006079E">
      <w:pPr>
        <w:jc w:val="center"/>
      </w:pPr>
    </w:p>
    <w:p w:rsidR="002A6CA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Klaipėdos „Varpo“ gimnazija (toliau – Gimnazija) įgyvendina pagrindinio ir vidurinio ugdymo, neformaliojo vaikų švietimo programas, vykdo ugdymą(</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šeimoje. 2022 m. rugsėjo 1 d. duomenimis, Gimnazijoje mokėsi 470 mokinių (2021 m. – 446), iš jų 246 mokiniai – I–II klasėse, 224 – III–IV klasėse. Dirbo 53 pedagogai, t. y. 49,52 etato (2021 m. – 48,08 etato), ir 25 nepedagoginiai darbuotojai, t. y. 27,76 etato (2021 m. – 28,5 etato).</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Gimnazija veiklą organizavo</w:t>
      </w:r>
      <w:r w:rsidR="007874DF">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vadovaudamasi 2022–2024 m. strateginiu planu (toliau – Strateginis planas) ir 2022 m. veiklos planu (toliau – Veiklos planas).</w:t>
      </w:r>
      <w:r>
        <w:rPr>
          <w:rStyle w:val="normaltextrun"/>
          <w:rFonts w:ascii="Times New Roman" w:hAnsi="Times New Roman" w:cs="Times New Roman"/>
          <w:color w:val="000000"/>
          <w:sz w:val="24"/>
          <w:szCs w:val="24"/>
          <w:shd w:val="clear" w:color="auto" w:fill="FFFFFF"/>
        </w:rPr>
        <w:t xml:space="preserve"> </w:t>
      </w:r>
      <w:r w:rsidRPr="00C826EA">
        <w:rPr>
          <w:rFonts w:ascii="Times New Roman" w:hAnsi="Times New Roman" w:cs="Times New Roman"/>
          <w:sz w:val="24"/>
          <w:szCs w:val="24"/>
        </w:rPr>
        <w:t>Strateginiams tikslams įgyvendinti</w:t>
      </w:r>
      <w:r w:rsidRPr="00C826EA">
        <w:rPr>
          <w:rStyle w:val="normaltextrun"/>
          <w:rFonts w:ascii="Times New Roman" w:hAnsi="Times New Roman" w:cs="Times New Roman"/>
          <w:color w:val="000000"/>
          <w:sz w:val="24"/>
          <w:szCs w:val="24"/>
          <w:shd w:val="clear" w:color="auto" w:fill="FFFFFF"/>
        </w:rPr>
        <w:t xml:space="preserve"> </w:t>
      </w:r>
      <w:r w:rsidRPr="0027454C">
        <w:rPr>
          <w:rFonts w:ascii="Times New Roman" w:eastAsia="Times New Roman" w:hAnsi="Times New Roman" w:cs="Times New Roman"/>
          <w:sz w:val="24"/>
          <w:szCs w:val="24"/>
        </w:rPr>
        <w:t>Strateginiame ir Veiklos planuose buvo iškelti konkretūs veiklos tikslai ir uždaviniai, numatytos pamatuojamos priemonės laukiamam rezultatui pasiekti.</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2022 m</w:t>
      </w:r>
      <w:r>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Siekiant Strateginio plano pirmojo tikslo – užtikrinti kokybišką ugdymo proceso organizavimą – Gimnazijoje buvo siekiama sudaryti palankias sąlygas ugdytis, gerinti ugdymo proceso bei kitų veiklų kokybę, stiprinti mokytojų dalykines bei bendrąsias kompetencijas ir teikti kokybiškas paslaugas. Įgyvendinus numatytas priemones, fiksuojami šie reikšmingi pokyčiai: išplėtota ugdymo turinio įvairovė; sistemingai ugdant socialines ir emocines kompetencijas keitėsi bendruomenės kultūra; skatinant bendruomenės narių įsitraukimą, sukurti tvarūs santykiai.</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Reikšmingi 2022 m. mokinių ugdymo(</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pasiekimai. Gimnaziją baigė 104 abiturientai. Vienas abiturientas vidutiniškai laikė 3 valstybinius egzaminus. Lietuvių kalbos ir literatūros (pokytis +</w:t>
      </w:r>
      <w:r w:rsidR="005C33DD">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0,3), geografijos (pokytis +</w:t>
      </w:r>
      <w:r w:rsidR="005C33DD">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 xml:space="preserve">0,7), fizikos (pokytis </w:t>
      </w:r>
      <w:r>
        <w:rPr>
          <w:rStyle w:val="normaltextrun"/>
          <w:rFonts w:ascii="Times New Roman" w:hAnsi="Times New Roman" w:cs="Times New Roman"/>
          <w:color w:val="000000"/>
          <w:sz w:val="24"/>
          <w:szCs w:val="24"/>
          <w:shd w:val="clear" w:color="auto" w:fill="FFFFFF"/>
        </w:rPr>
        <w:t>+</w:t>
      </w:r>
      <w:r w:rsidR="005C33DD">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20,6), istorijos (pokytis +</w:t>
      </w:r>
      <w:r w:rsidR="005C33DD">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5,5</w:t>
      </w:r>
      <w:r w:rsidRPr="00642769">
        <w:rPr>
          <w:rStyle w:val="normaltextrun"/>
          <w:rFonts w:ascii="Times New Roman" w:hAnsi="Times New Roman" w:cs="Times New Roman"/>
          <w:color w:val="000000"/>
          <w:sz w:val="24"/>
          <w:szCs w:val="24"/>
          <w:shd w:val="clear" w:color="auto" w:fill="FFFFFF"/>
        </w:rPr>
        <w:t>) ugdymo(</w:t>
      </w:r>
      <w:proofErr w:type="spellStart"/>
      <w:r w:rsidRPr="00642769">
        <w:rPr>
          <w:rStyle w:val="normaltextrun"/>
          <w:rFonts w:ascii="Times New Roman" w:hAnsi="Times New Roman" w:cs="Times New Roman"/>
          <w:color w:val="000000"/>
          <w:sz w:val="24"/>
          <w:szCs w:val="24"/>
        </w:rPr>
        <w:t>si</w:t>
      </w:r>
      <w:proofErr w:type="spellEnd"/>
      <w:r w:rsidRPr="00642769">
        <w:rPr>
          <w:rStyle w:val="normaltextrun"/>
          <w:rFonts w:ascii="Times New Roman" w:hAnsi="Times New Roman" w:cs="Times New Roman"/>
          <w:color w:val="000000"/>
          <w:sz w:val="24"/>
          <w:szCs w:val="24"/>
          <w:shd w:val="clear" w:color="auto" w:fill="FFFFFF"/>
        </w:rPr>
        <w:t>) pasiekimai yra aukštesni palyginus su 2021 m. rezultatais. Bendras valstybinių brandos egzaminų rezultatų vidurkis nežymiai pakito. Visų valstybinių egzaminų vidurkis – 40,2 (2021 m. – 46,9) balo. Visi II klasių mokiniai (117) įgijo pagrindinį išsilavinimą.</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Gimnazijoje įgyvendinta 15 skirtingų neformaliojo vaikų švietimo programų,</w:t>
      </w:r>
      <w:r>
        <w:rPr>
          <w:rStyle w:val="normaltextrun"/>
          <w:rFonts w:ascii="Times New Roman" w:hAnsi="Times New Roman" w:cs="Times New Roman"/>
          <w:color w:val="000000"/>
          <w:sz w:val="24"/>
          <w:szCs w:val="24"/>
          <w:shd w:val="clear" w:color="auto" w:fill="FFFFFF"/>
        </w:rPr>
        <w:t xml:space="preserve"> </w:t>
      </w:r>
      <w:r w:rsidRPr="00C826EA">
        <w:rPr>
          <w:rStyle w:val="normaltextrun"/>
          <w:rFonts w:ascii="Times New Roman" w:hAnsi="Times New Roman" w:cs="Times New Roman"/>
          <w:sz w:val="24"/>
          <w:szCs w:val="24"/>
          <w:shd w:val="clear" w:color="auto" w:fill="FFFFFF" w:themeFill="background1"/>
        </w:rPr>
        <w:t>kurias lankė 70 proc. ugdytinių, tenkindami savo meninius, sportinius, kūrybinius ir kitus saviraiškos poreikiu</w:t>
      </w:r>
      <w:r w:rsidRPr="00CE21D4">
        <w:rPr>
          <w:rStyle w:val="normaltextrun"/>
          <w:rFonts w:ascii="Times New Roman" w:hAnsi="Times New Roman" w:cs="Times New Roman"/>
          <w:sz w:val="24"/>
          <w:szCs w:val="24"/>
          <w:shd w:val="clear" w:color="auto" w:fill="FFFFFF" w:themeFill="background1"/>
        </w:rPr>
        <w:t>s.</w:t>
      </w:r>
      <w:r w:rsidRPr="00C826EA">
        <w:rPr>
          <w:rStyle w:val="normaltextrun"/>
          <w:rFonts w:ascii="Times New Roman" w:hAnsi="Times New Roman" w:cs="Times New Roman"/>
          <w:sz w:val="24"/>
          <w:szCs w:val="24"/>
          <w:shd w:val="clear" w:color="auto" w:fill="FFFFFF" w:themeFill="background1"/>
        </w:rPr>
        <w:t xml:space="preserve"> Neformaliojo vaikų švietimo veikloje dalyvavo 43 proc. gimnazistų (2021 m. – 38,1 proc.). 2021–2022 m. m. Klaipėdos miesto bendrojo ugdymo moky</w:t>
      </w:r>
      <w:r w:rsidRPr="00642769">
        <w:rPr>
          <w:rStyle w:val="normaltextrun"/>
          <w:rFonts w:ascii="Times New Roman" w:hAnsi="Times New Roman" w:cs="Times New Roman"/>
          <w:color w:val="000000"/>
          <w:sz w:val="24"/>
          <w:szCs w:val="24"/>
          <w:shd w:val="clear" w:color="auto" w:fill="FFFFFF"/>
        </w:rPr>
        <w:t xml:space="preserve">klų mokinių dalykinėse olimpiadose, konkursuose ir kituose renginiuose laimėtos 24 prizinės vietos. Lietuvos mokinių meninio skaitymo konkurse iškovota II vieta, regioniniame Mykolo Kleopo Oginskio meninio skaitymo konkurse 1 mokinys pelnė laureato vardą. Klaipėdos miesto istorijos olimpiadoje – 2 II vietos ir III vieta, respublikinėje teisinių žinių olimpiadoje 1 mokinys tapo laureatu. Tarptautiniame vaikų ir jaunimo muzikos festivalyje-konkurse „Rasos lašeliai“ laimėtos 2 </w:t>
      </w:r>
      <w:r>
        <w:rPr>
          <w:rStyle w:val="normaltextrun"/>
          <w:rFonts w:ascii="Times New Roman" w:hAnsi="Times New Roman" w:cs="Times New Roman"/>
          <w:color w:val="000000"/>
          <w:sz w:val="24"/>
          <w:szCs w:val="24"/>
          <w:shd w:val="clear" w:color="auto" w:fill="FFFFFF"/>
        </w:rPr>
        <w:t>I</w:t>
      </w:r>
      <w:r w:rsidRPr="00642769">
        <w:rPr>
          <w:rStyle w:val="normaltextrun"/>
          <w:rFonts w:ascii="Times New Roman" w:hAnsi="Times New Roman" w:cs="Times New Roman"/>
          <w:color w:val="000000"/>
          <w:sz w:val="24"/>
          <w:szCs w:val="24"/>
          <w:shd w:val="clear" w:color="auto" w:fill="FFFFFF"/>
        </w:rPr>
        <w:t xml:space="preserve"> vietos. Reikšmingi pasiekimai – Europos pinigų viktorinoje (laimėtos I ir III vietos respublikoje, dalyvauta tarptautiniame finale), respublikiniame demokratijos žinių </w:t>
      </w:r>
      <w:r w:rsidRPr="00C826EA">
        <w:rPr>
          <w:rStyle w:val="normaltextrun"/>
          <w:rFonts w:ascii="Times New Roman" w:hAnsi="Times New Roman" w:cs="Times New Roman"/>
          <w:color w:val="000000"/>
          <w:sz w:val="24"/>
          <w:szCs w:val="24"/>
          <w:shd w:val="clear" w:color="auto" w:fill="FFFFFF"/>
        </w:rPr>
        <w:t>konkurse (</w:t>
      </w:r>
      <w:r w:rsidR="007E2CF5">
        <w:rPr>
          <w:rStyle w:val="normaltextrun"/>
          <w:rFonts w:ascii="Times New Roman" w:hAnsi="Times New Roman" w:cs="Times New Roman"/>
          <w:color w:val="000000"/>
          <w:sz w:val="24"/>
          <w:szCs w:val="24"/>
          <w:shd w:val="clear" w:color="auto" w:fill="FFFFFF"/>
        </w:rPr>
        <w:t>1</w:t>
      </w:r>
      <w:r w:rsidRPr="00C826EA">
        <w:rPr>
          <w:rStyle w:val="normaltextrun"/>
          <w:rFonts w:ascii="Times New Roman" w:hAnsi="Times New Roman" w:cs="Times New Roman"/>
          <w:color w:val="000000"/>
          <w:sz w:val="24"/>
          <w:szCs w:val="24"/>
          <w:shd w:val="clear" w:color="auto" w:fill="FFFFFF"/>
        </w:rPr>
        <w:t xml:space="preserve"> mokinys pateko tarp 30 geriausių ir vyko į Europos Parlamentą),</w:t>
      </w:r>
      <w:r w:rsidRPr="00642769">
        <w:rPr>
          <w:rStyle w:val="normaltextrun"/>
          <w:rFonts w:ascii="Times New Roman" w:hAnsi="Times New Roman" w:cs="Times New Roman"/>
          <w:color w:val="000000"/>
          <w:sz w:val="24"/>
          <w:szCs w:val="24"/>
          <w:shd w:val="clear" w:color="auto" w:fill="FFFFFF"/>
        </w:rPr>
        <w:t xml:space="preserve"> Klaipėdos miesto istorijos </w:t>
      </w:r>
      <w:proofErr w:type="spellStart"/>
      <w:r w:rsidRPr="00642769">
        <w:rPr>
          <w:rStyle w:val="normaltextrun"/>
          <w:rFonts w:ascii="Times New Roman" w:hAnsi="Times New Roman" w:cs="Times New Roman"/>
          <w:color w:val="000000"/>
          <w:sz w:val="24"/>
          <w:szCs w:val="24"/>
          <w:shd w:val="clear" w:color="auto" w:fill="FFFFFF"/>
        </w:rPr>
        <w:t>esė</w:t>
      </w:r>
      <w:proofErr w:type="spellEnd"/>
      <w:r w:rsidRPr="00642769">
        <w:rPr>
          <w:rStyle w:val="normaltextrun"/>
          <w:rFonts w:ascii="Times New Roman" w:hAnsi="Times New Roman" w:cs="Times New Roman"/>
          <w:color w:val="000000"/>
          <w:sz w:val="24"/>
          <w:szCs w:val="24"/>
          <w:shd w:val="clear" w:color="auto" w:fill="FFFFFF"/>
        </w:rPr>
        <w:t xml:space="preserve"> konkurse (</w:t>
      </w:r>
      <w:r>
        <w:rPr>
          <w:rStyle w:val="normaltextrun"/>
          <w:rFonts w:ascii="Times New Roman" w:hAnsi="Times New Roman" w:cs="Times New Roman"/>
          <w:color w:val="000000"/>
          <w:sz w:val="24"/>
          <w:szCs w:val="24"/>
          <w:shd w:val="clear" w:color="auto" w:fill="FFFFFF"/>
        </w:rPr>
        <w:t xml:space="preserve">laimėtos </w:t>
      </w:r>
      <w:r w:rsidRPr="00642769">
        <w:rPr>
          <w:rStyle w:val="normaltextrun"/>
          <w:rFonts w:ascii="Times New Roman" w:hAnsi="Times New Roman" w:cs="Times New Roman"/>
          <w:color w:val="000000"/>
          <w:sz w:val="24"/>
          <w:szCs w:val="24"/>
          <w:shd w:val="clear" w:color="auto" w:fill="FFFFFF"/>
        </w:rPr>
        <w:t xml:space="preserve">2 II vietos ir </w:t>
      </w:r>
      <w:r>
        <w:rPr>
          <w:rStyle w:val="normaltextrun"/>
          <w:rFonts w:ascii="Times New Roman" w:hAnsi="Times New Roman" w:cs="Times New Roman"/>
          <w:color w:val="000000"/>
          <w:sz w:val="24"/>
          <w:szCs w:val="24"/>
          <w:shd w:val="clear" w:color="auto" w:fill="FFFFFF"/>
        </w:rPr>
        <w:t xml:space="preserve">1 </w:t>
      </w:r>
      <w:r w:rsidRPr="00642769">
        <w:rPr>
          <w:rStyle w:val="normaltextrun"/>
          <w:rFonts w:ascii="Times New Roman" w:hAnsi="Times New Roman" w:cs="Times New Roman"/>
          <w:color w:val="000000"/>
          <w:sz w:val="24"/>
          <w:szCs w:val="24"/>
          <w:shd w:val="clear" w:color="auto" w:fill="FFFFFF"/>
        </w:rPr>
        <w:t>III vieta). Respublikiniame konkurse ,,Ką žinai apie Lietuvos kariuomenę?“</w:t>
      </w:r>
      <w:r>
        <w:rPr>
          <w:rStyle w:val="normaltextrun"/>
          <w:rFonts w:ascii="Times New Roman" w:hAnsi="Times New Roman" w:cs="Times New Roman"/>
          <w:color w:val="000000"/>
          <w:sz w:val="24"/>
          <w:szCs w:val="24"/>
          <w:shd w:val="clear" w:color="auto" w:fill="FFFFFF"/>
        </w:rPr>
        <w:t xml:space="preserve"> III klasės </w:t>
      </w:r>
      <w:r w:rsidRPr="00642769">
        <w:rPr>
          <w:rStyle w:val="normaltextrun"/>
          <w:rFonts w:ascii="Times New Roman" w:hAnsi="Times New Roman" w:cs="Times New Roman"/>
          <w:color w:val="000000"/>
          <w:sz w:val="24"/>
          <w:szCs w:val="24"/>
          <w:shd w:val="clear" w:color="auto" w:fill="FFFFFF"/>
        </w:rPr>
        <w:t>mokinys pateko į finalą. Mokiniai skatinti dalyvauti miesto ir respublikinėse konferencijose, mokytojams vadovaujant parengti pranešimai miesto ir respublikos mokslinėms konferencijoms</w:t>
      </w:r>
      <w:r w:rsidRPr="00C826EA">
        <w:rPr>
          <w:rStyle w:val="normaltextrun"/>
          <w:rFonts w:ascii="Times New Roman" w:hAnsi="Times New Roman" w:cs="Times New Roman"/>
          <w:color w:val="000000"/>
          <w:sz w:val="24"/>
          <w:szCs w:val="24"/>
          <w:shd w:val="clear" w:color="auto" w:fill="FFFFFF"/>
        </w:rPr>
        <w:t xml:space="preserve">. Gimnazijos erdvėse organizuotos grafinio dizaino darbų, piešinių, medžio raižinių parodos. </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Siekiant </w:t>
      </w:r>
      <w:r>
        <w:rPr>
          <w:rStyle w:val="normaltextrun"/>
          <w:rFonts w:ascii="Times New Roman" w:hAnsi="Times New Roman" w:cs="Times New Roman"/>
          <w:color w:val="000000"/>
          <w:sz w:val="24"/>
          <w:szCs w:val="24"/>
          <w:shd w:val="clear" w:color="auto" w:fill="FFFFFF"/>
        </w:rPr>
        <w:t>pa</w:t>
      </w:r>
      <w:r w:rsidRPr="00642769">
        <w:rPr>
          <w:rStyle w:val="normaltextrun"/>
          <w:rFonts w:ascii="Times New Roman" w:hAnsi="Times New Roman" w:cs="Times New Roman"/>
          <w:color w:val="000000"/>
          <w:sz w:val="24"/>
          <w:szCs w:val="24"/>
          <w:shd w:val="clear" w:color="auto" w:fill="FFFFFF"/>
        </w:rPr>
        <w:t>gerinti mokinių pasiekimus</w:t>
      </w:r>
      <w:r w:rsidR="003867CD">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teikta mokymosi pagalba organizuojant </w:t>
      </w:r>
      <w:r>
        <w:rPr>
          <w:rStyle w:val="normaltextrun"/>
          <w:rFonts w:ascii="Times New Roman" w:hAnsi="Times New Roman" w:cs="Times New Roman"/>
          <w:color w:val="000000"/>
          <w:sz w:val="24"/>
          <w:szCs w:val="24"/>
          <w:shd w:val="clear" w:color="auto" w:fill="FFFFFF"/>
        </w:rPr>
        <w:t xml:space="preserve">dalykinių pamokų </w:t>
      </w:r>
      <w:r w:rsidRPr="00642769">
        <w:rPr>
          <w:rStyle w:val="normaltextrun"/>
          <w:rFonts w:ascii="Times New Roman" w:hAnsi="Times New Roman" w:cs="Times New Roman"/>
          <w:color w:val="000000"/>
          <w:sz w:val="24"/>
          <w:szCs w:val="24"/>
          <w:shd w:val="clear" w:color="auto" w:fill="FFFFFF"/>
        </w:rPr>
        <w:t xml:space="preserve">konsultacijas, Mokytojų tarybos posėdžiuose ieškota sprendimų, </w:t>
      </w:r>
      <w:r w:rsidRPr="00C826EA">
        <w:rPr>
          <w:rStyle w:val="normaltextrun"/>
          <w:rFonts w:ascii="Times New Roman" w:hAnsi="Times New Roman" w:cs="Times New Roman"/>
          <w:color w:val="000000"/>
          <w:sz w:val="24"/>
          <w:szCs w:val="24"/>
          <w:shd w:val="clear" w:color="auto" w:fill="FFFFFF"/>
        </w:rPr>
        <w:t>planuojant mokymosi sunkumų įveikimo strategijas, kaip gerinti mokinių mokymosi motyvaci</w:t>
      </w:r>
      <w:r w:rsidRPr="00642769">
        <w:rPr>
          <w:rStyle w:val="normaltextrun"/>
          <w:rFonts w:ascii="Times New Roman" w:hAnsi="Times New Roman" w:cs="Times New Roman"/>
          <w:color w:val="000000"/>
          <w:sz w:val="24"/>
          <w:szCs w:val="24"/>
          <w:shd w:val="clear" w:color="auto" w:fill="FFFFFF"/>
        </w:rPr>
        <w:t xml:space="preserve">ją. </w:t>
      </w:r>
      <w:r w:rsidRPr="003B2AE3">
        <w:rPr>
          <w:rStyle w:val="normaltextrun"/>
          <w:rFonts w:ascii="Times New Roman" w:hAnsi="Times New Roman" w:cs="Times New Roman"/>
          <w:color w:val="000000"/>
          <w:sz w:val="24"/>
          <w:szCs w:val="24"/>
          <w:shd w:val="clear" w:color="auto" w:fill="FFFFFF"/>
        </w:rPr>
        <w:t>Gimnazijos ugdytinių ugdymo pasiekimai buvo stebimi ir fiksuojami mokytojų kasdienėje</w:t>
      </w:r>
      <w:r w:rsidRPr="00642769">
        <w:rPr>
          <w:rStyle w:val="normaltextrun"/>
          <w:rFonts w:ascii="Times New Roman" w:hAnsi="Times New Roman" w:cs="Times New Roman"/>
          <w:color w:val="000000"/>
          <w:sz w:val="24"/>
          <w:szCs w:val="24"/>
          <w:shd w:val="clear" w:color="auto" w:fill="FFFFFF"/>
        </w:rPr>
        <w:t xml:space="preserve"> ugdymo veikloje, atliekant diagnostinius patikrinamuosius darbus, analizuojant olimpiadų, konkursų, bandomųjų egzaminų rezultatus. Atsižvelgiant į individualius mokinių poreikius</w:t>
      </w:r>
      <w:r w:rsidR="003867CD">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2022 m. buvo teikta </w:t>
      </w:r>
      <w:r>
        <w:rPr>
          <w:rStyle w:val="normaltextrun"/>
          <w:rFonts w:ascii="Times New Roman" w:hAnsi="Times New Roman" w:cs="Times New Roman"/>
          <w:color w:val="000000"/>
          <w:sz w:val="24"/>
          <w:szCs w:val="24"/>
          <w:shd w:val="clear" w:color="auto" w:fill="FFFFFF"/>
        </w:rPr>
        <w:t xml:space="preserve">psichologinė ir socialinio pedagogo </w:t>
      </w:r>
      <w:r w:rsidRPr="00642769">
        <w:rPr>
          <w:rStyle w:val="normaltextrun"/>
          <w:rFonts w:ascii="Times New Roman" w:hAnsi="Times New Roman" w:cs="Times New Roman"/>
          <w:color w:val="000000"/>
          <w:sz w:val="24"/>
          <w:szCs w:val="24"/>
          <w:shd w:val="clear" w:color="auto" w:fill="FFFFFF"/>
        </w:rPr>
        <w:t>pagalba: 312 (2021 m. – 397)</w:t>
      </w:r>
      <w:r>
        <w:rPr>
          <w:rStyle w:val="normaltextrun"/>
          <w:rFonts w:ascii="Times New Roman" w:hAnsi="Times New Roman" w:cs="Times New Roman"/>
          <w:color w:val="000000"/>
          <w:sz w:val="24"/>
          <w:szCs w:val="24"/>
          <w:shd w:val="clear" w:color="auto" w:fill="FFFFFF"/>
        </w:rPr>
        <w:t xml:space="preserve"> </w:t>
      </w:r>
      <w:r w:rsidRPr="003B2AE3">
        <w:rPr>
          <w:rStyle w:val="normaltextrun"/>
          <w:rFonts w:ascii="Times New Roman" w:hAnsi="Times New Roman" w:cs="Times New Roman"/>
          <w:color w:val="000000"/>
          <w:sz w:val="24"/>
          <w:szCs w:val="24"/>
          <w:shd w:val="clear" w:color="auto" w:fill="FFFFFF"/>
        </w:rPr>
        <w:t xml:space="preserve">– psichologinių konsultacijų: 52 – tėvams, 222 – mokiniams, 38 – mokytojams (2021 m. </w:t>
      </w:r>
      <w:r w:rsidR="003867CD">
        <w:rPr>
          <w:rStyle w:val="normaltextrun"/>
          <w:rFonts w:ascii="Times New Roman" w:hAnsi="Times New Roman" w:cs="Times New Roman"/>
          <w:color w:val="000000"/>
          <w:sz w:val="24"/>
          <w:szCs w:val="24"/>
          <w:shd w:val="clear" w:color="auto" w:fill="FFFFFF"/>
        </w:rPr>
        <w:t>atitinkamai</w:t>
      </w:r>
      <w:r w:rsidRPr="003B2AE3">
        <w:rPr>
          <w:rStyle w:val="normaltextrun"/>
          <w:rFonts w:ascii="Times New Roman" w:hAnsi="Times New Roman" w:cs="Times New Roman"/>
          <w:color w:val="000000"/>
          <w:sz w:val="24"/>
          <w:szCs w:val="24"/>
          <w:shd w:val="clear" w:color="auto" w:fill="FFFFFF"/>
        </w:rPr>
        <w:t xml:space="preserve"> 32,</w:t>
      </w:r>
      <w:r>
        <w:rPr>
          <w:rStyle w:val="normaltextrun"/>
          <w:rFonts w:ascii="Times New Roman" w:hAnsi="Times New Roman" w:cs="Times New Roman"/>
          <w:color w:val="000000"/>
          <w:sz w:val="24"/>
          <w:szCs w:val="24"/>
          <w:shd w:val="clear" w:color="auto" w:fill="FFFFFF"/>
        </w:rPr>
        <w:t xml:space="preserve"> 328, 37) bei </w:t>
      </w:r>
      <w:r w:rsidRPr="00642769">
        <w:rPr>
          <w:rStyle w:val="normaltextrun"/>
          <w:rFonts w:ascii="Times New Roman" w:hAnsi="Times New Roman" w:cs="Times New Roman"/>
          <w:color w:val="000000"/>
          <w:sz w:val="24"/>
          <w:szCs w:val="24"/>
          <w:shd w:val="clear" w:color="auto" w:fill="FFFFFF"/>
        </w:rPr>
        <w:t xml:space="preserve">269 socialinio pedagogo </w:t>
      </w:r>
      <w:r w:rsidRPr="00642769">
        <w:rPr>
          <w:rStyle w:val="normaltextrun"/>
          <w:rFonts w:ascii="Times New Roman" w:hAnsi="Times New Roman" w:cs="Times New Roman"/>
          <w:color w:val="000000"/>
          <w:sz w:val="24"/>
          <w:szCs w:val="24"/>
          <w:shd w:val="clear" w:color="auto" w:fill="FFFFFF"/>
        </w:rPr>
        <w:lastRenderedPageBreak/>
        <w:t>pokalbiai: su mokiniais – 196, tėvais – 35, mokytojais – 38 (2021 m. 283</w:t>
      </w:r>
      <w:r w:rsidR="003867CD">
        <w:rPr>
          <w:rStyle w:val="normaltextrun"/>
          <w:rFonts w:ascii="Times New Roman" w:hAnsi="Times New Roman" w:cs="Times New Roman"/>
          <w:color w:val="000000"/>
          <w:sz w:val="24"/>
          <w:szCs w:val="24"/>
          <w:shd w:val="clear" w:color="auto" w:fill="FFFFFF"/>
        </w:rPr>
        <w:t>, iš jų atitinkamai</w:t>
      </w:r>
      <w:r w:rsidRPr="00642769">
        <w:rPr>
          <w:rStyle w:val="normaltextrun"/>
          <w:rFonts w:ascii="Times New Roman" w:hAnsi="Times New Roman" w:cs="Times New Roman"/>
          <w:color w:val="000000"/>
          <w:sz w:val="24"/>
          <w:szCs w:val="24"/>
          <w:shd w:val="clear" w:color="auto" w:fill="FFFFFF"/>
        </w:rPr>
        <w:t xml:space="preserve"> 153, 72</w:t>
      </w:r>
      <w:r w:rsidR="003867CD">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 xml:space="preserve">58). </w:t>
      </w:r>
      <w:r w:rsidRPr="003B2AE3">
        <w:rPr>
          <w:rFonts w:ascii="Times New Roman" w:hAnsi="Times New Roman" w:cs="Times New Roman"/>
          <w:sz w:val="24"/>
          <w:szCs w:val="24"/>
        </w:rPr>
        <w:t>Užtikrinant Gimnazijos specialistų pagalbos teikimo efektyvumą</w:t>
      </w:r>
      <w:r w:rsidR="003867CD">
        <w:rPr>
          <w:rFonts w:ascii="Times New Roman" w:hAnsi="Times New Roman" w:cs="Times New Roman"/>
          <w:sz w:val="24"/>
          <w:szCs w:val="24"/>
        </w:rPr>
        <w:t>,</w:t>
      </w:r>
      <w:r w:rsidRPr="003B2AE3">
        <w:rPr>
          <w:rFonts w:ascii="Times New Roman" w:hAnsi="Times New Roman" w:cs="Times New Roman"/>
          <w:sz w:val="24"/>
          <w:szCs w:val="24"/>
        </w:rPr>
        <w:t xml:space="preserve"> buvo tęsiamas bendradarbiavimas su </w:t>
      </w:r>
      <w:r w:rsidR="006504F1">
        <w:rPr>
          <w:rFonts w:ascii="Times New Roman" w:hAnsi="Times New Roman" w:cs="Times New Roman"/>
          <w:sz w:val="24"/>
          <w:szCs w:val="24"/>
        </w:rPr>
        <w:t xml:space="preserve">Klaipėdos </w:t>
      </w:r>
      <w:r w:rsidR="00AA2ED0">
        <w:rPr>
          <w:rFonts w:ascii="Times New Roman" w:hAnsi="Times New Roman" w:cs="Times New Roman"/>
          <w:sz w:val="24"/>
          <w:szCs w:val="24"/>
        </w:rPr>
        <w:t xml:space="preserve">miesto </w:t>
      </w:r>
      <w:r w:rsidRPr="003B2AE3">
        <w:rPr>
          <w:rStyle w:val="normaltextrun"/>
          <w:rFonts w:ascii="Times New Roman" w:hAnsi="Times New Roman" w:cs="Times New Roman"/>
          <w:color w:val="000000"/>
          <w:sz w:val="24"/>
          <w:szCs w:val="24"/>
          <w:shd w:val="clear" w:color="auto" w:fill="FFFFFF"/>
        </w:rPr>
        <w:t>Šeimos ir vaiko gerovės centro</w:t>
      </w:r>
      <w:r w:rsidR="00AA2ED0">
        <w:rPr>
          <w:rStyle w:val="normaltextrun"/>
          <w:rFonts w:ascii="Times New Roman" w:hAnsi="Times New Roman" w:cs="Times New Roman"/>
          <w:color w:val="000000"/>
          <w:sz w:val="24"/>
          <w:szCs w:val="24"/>
          <w:shd w:val="clear" w:color="auto" w:fill="FFFFFF"/>
        </w:rPr>
        <w:t>,</w:t>
      </w:r>
      <w:r w:rsidRPr="003B2AE3">
        <w:rPr>
          <w:rStyle w:val="normaltextrun"/>
          <w:rFonts w:ascii="Times New Roman" w:hAnsi="Times New Roman" w:cs="Times New Roman"/>
          <w:color w:val="000000"/>
          <w:sz w:val="24"/>
          <w:szCs w:val="24"/>
          <w:shd w:val="clear" w:color="auto" w:fill="FFFFFF"/>
        </w:rPr>
        <w:t xml:space="preserve"> </w:t>
      </w:r>
      <w:r w:rsidR="00AA2ED0">
        <w:rPr>
          <w:rStyle w:val="normaltextrun"/>
          <w:rFonts w:ascii="Times New Roman" w:hAnsi="Times New Roman" w:cs="Times New Roman"/>
          <w:color w:val="000000"/>
          <w:sz w:val="24"/>
          <w:szCs w:val="24"/>
          <w:shd w:val="clear" w:color="auto" w:fill="FFFFFF"/>
        </w:rPr>
        <w:t xml:space="preserve">Klaipėdos miesto savivaldybės administracijos </w:t>
      </w:r>
      <w:r w:rsidRPr="003B2AE3">
        <w:rPr>
          <w:rStyle w:val="normaltextrun"/>
          <w:rFonts w:ascii="Times New Roman" w:hAnsi="Times New Roman" w:cs="Times New Roman"/>
          <w:color w:val="000000"/>
          <w:sz w:val="24"/>
          <w:szCs w:val="24"/>
          <w:shd w:val="clear" w:color="auto" w:fill="FFFFFF"/>
        </w:rPr>
        <w:t xml:space="preserve">Tarpinstitucinio </w:t>
      </w:r>
      <w:r w:rsidR="00AA2ED0">
        <w:rPr>
          <w:rStyle w:val="normaltextrun"/>
          <w:rFonts w:ascii="Times New Roman" w:hAnsi="Times New Roman" w:cs="Times New Roman"/>
          <w:color w:val="000000"/>
          <w:sz w:val="24"/>
          <w:szCs w:val="24"/>
          <w:shd w:val="clear" w:color="auto" w:fill="FFFFFF"/>
        </w:rPr>
        <w:t>kordinavimo grupės</w:t>
      </w:r>
      <w:r w:rsidRPr="003B2AE3">
        <w:rPr>
          <w:rStyle w:val="normaltextrun"/>
          <w:rFonts w:ascii="Times New Roman" w:hAnsi="Times New Roman" w:cs="Times New Roman"/>
          <w:color w:val="000000"/>
          <w:sz w:val="24"/>
          <w:szCs w:val="24"/>
          <w:shd w:val="clear" w:color="auto" w:fill="FFFFFF"/>
        </w:rPr>
        <w:t xml:space="preserve"> specialistais, policijos pareigūnais.</w:t>
      </w:r>
    </w:p>
    <w:p w:rsidR="002A6CA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Įgyvendinant tarptautinių Erasmus projektų veiklas </w:t>
      </w:r>
      <w:r>
        <w:rPr>
          <w:rStyle w:val="normaltextrun"/>
          <w:rFonts w:ascii="Times New Roman" w:hAnsi="Times New Roman" w:cs="Times New Roman"/>
          <w:color w:val="000000"/>
          <w:sz w:val="24"/>
          <w:szCs w:val="24"/>
          <w:shd w:val="clear" w:color="auto" w:fill="FFFFFF"/>
        </w:rPr>
        <w:t xml:space="preserve">Gimnazijos mokiniai (60 ugdytinių), kartu </w:t>
      </w:r>
      <w:r w:rsidRPr="00642769">
        <w:rPr>
          <w:rStyle w:val="normaltextrun"/>
          <w:rFonts w:ascii="Times New Roman" w:hAnsi="Times New Roman" w:cs="Times New Roman"/>
          <w:color w:val="000000"/>
          <w:sz w:val="24"/>
          <w:szCs w:val="24"/>
          <w:shd w:val="clear" w:color="auto" w:fill="FFFFFF"/>
        </w:rPr>
        <w:t>su bendraamžiais iš Graikijos, Bulgarijos, Turkijos</w:t>
      </w:r>
      <w:r>
        <w:rPr>
          <w:rStyle w:val="normaltextrun"/>
          <w:rFonts w:ascii="Times New Roman" w:hAnsi="Times New Roman" w:cs="Times New Roman"/>
          <w:color w:val="000000"/>
          <w:sz w:val="24"/>
          <w:szCs w:val="24"/>
          <w:shd w:val="clear" w:color="auto" w:fill="FFFFFF"/>
        </w:rPr>
        <w:t xml:space="preserve"> tobulino pažintines, kultūrinės kompetencija</w:t>
      </w:r>
      <w:r w:rsidRPr="00642769">
        <w:rPr>
          <w:rStyle w:val="normaltextrun"/>
          <w:rFonts w:ascii="Times New Roman" w:hAnsi="Times New Roman" w:cs="Times New Roman"/>
          <w:color w:val="000000"/>
          <w:sz w:val="24"/>
          <w:szCs w:val="24"/>
          <w:shd w:val="clear" w:color="auto" w:fill="FFFFFF"/>
        </w:rPr>
        <w:t>s</w:t>
      </w:r>
      <w:r>
        <w:rPr>
          <w:rStyle w:val="normaltextrun"/>
          <w:rFonts w:ascii="Times New Roman" w:hAnsi="Times New Roman" w:cs="Times New Roman"/>
          <w:color w:val="000000"/>
          <w:sz w:val="24"/>
          <w:szCs w:val="24"/>
          <w:shd w:val="clear" w:color="auto" w:fill="FFFFFF"/>
        </w:rPr>
        <w:t xml:space="preserve">. </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Mokiniai, aktyviai dalyvavę </w:t>
      </w:r>
      <w:r>
        <w:rPr>
          <w:rStyle w:val="normaltextrun"/>
          <w:rFonts w:ascii="Times New Roman" w:hAnsi="Times New Roman" w:cs="Times New Roman"/>
          <w:color w:val="000000"/>
          <w:sz w:val="24"/>
          <w:szCs w:val="24"/>
          <w:shd w:val="clear" w:color="auto" w:fill="FFFFFF"/>
        </w:rPr>
        <w:t>projekte „</w:t>
      </w:r>
      <w:r w:rsidRPr="00642769">
        <w:rPr>
          <w:rStyle w:val="normaltextrun"/>
          <w:rFonts w:ascii="Times New Roman" w:hAnsi="Times New Roman" w:cs="Times New Roman"/>
          <w:color w:val="000000"/>
          <w:sz w:val="24"/>
          <w:szCs w:val="24"/>
          <w:shd w:val="clear" w:color="auto" w:fill="FFFFFF"/>
        </w:rPr>
        <w:t>M</w:t>
      </w:r>
      <w:r>
        <w:rPr>
          <w:rStyle w:val="normaltextrun"/>
          <w:rFonts w:ascii="Times New Roman" w:hAnsi="Times New Roman" w:cs="Times New Roman"/>
          <w:color w:val="000000"/>
          <w:sz w:val="24"/>
          <w:szCs w:val="24"/>
          <w:shd w:val="clear" w:color="auto" w:fill="FFFFFF"/>
        </w:rPr>
        <w:t xml:space="preserve">okyklos – </w:t>
      </w:r>
      <w:r w:rsidRPr="00642769">
        <w:rPr>
          <w:rStyle w:val="normaltextrun"/>
          <w:rFonts w:ascii="Times New Roman" w:hAnsi="Times New Roman" w:cs="Times New Roman"/>
          <w:color w:val="000000"/>
          <w:sz w:val="24"/>
          <w:szCs w:val="24"/>
          <w:shd w:val="clear" w:color="auto" w:fill="FFFFFF"/>
        </w:rPr>
        <w:t>E</w:t>
      </w:r>
      <w:r>
        <w:rPr>
          <w:rStyle w:val="normaltextrun"/>
          <w:rFonts w:ascii="Times New Roman" w:hAnsi="Times New Roman" w:cs="Times New Roman"/>
          <w:color w:val="000000"/>
          <w:sz w:val="24"/>
          <w:szCs w:val="24"/>
          <w:shd w:val="clear" w:color="auto" w:fill="FFFFFF"/>
        </w:rPr>
        <w:t xml:space="preserve">uropos </w:t>
      </w:r>
      <w:r w:rsidRPr="00642769">
        <w:rPr>
          <w:rStyle w:val="normaltextrun"/>
          <w:rFonts w:ascii="Times New Roman" w:hAnsi="Times New Roman" w:cs="Times New Roman"/>
          <w:color w:val="000000"/>
          <w:sz w:val="24"/>
          <w:szCs w:val="24"/>
          <w:shd w:val="clear" w:color="auto" w:fill="FFFFFF"/>
        </w:rPr>
        <w:t>P</w:t>
      </w:r>
      <w:r>
        <w:rPr>
          <w:rStyle w:val="normaltextrun"/>
          <w:rFonts w:ascii="Times New Roman" w:hAnsi="Times New Roman" w:cs="Times New Roman"/>
          <w:color w:val="000000"/>
          <w:sz w:val="24"/>
          <w:szCs w:val="24"/>
          <w:shd w:val="clear" w:color="auto" w:fill="FFFFFF"/>
        </w:rPr>
        <w:t>arlamento ambasadorės“</w:t>
      </w:r>
      <w:r w:rsidR="00AA2ED0">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turėjo galimybę lankytis </w:t>
      </w:r>
      <w:proofErr w:type="spellStart"/>
      <w:r w:rsidRPr="00642769">
        <w:rPr>
          <w:rStyle w:val="normaltextrun"/>
          <w:rFonts w:ascii="Times New Roman" w:hAnsi="Times New Roman" w:cs="Times New Roman"/>
          <w:color w:val="000000"/>
          <w:sz w:val="24"/>
          <w:szCs w:val="24"/>
          <w:shd w:val="clear" w:color="auto" w:fill="FFFFFF"/>
        </w:rPr>
        <w:t>Stasbūre</w:t>
      </w:r>
      <w:proofErr w:type="spellEnd"/>
      <w:r w:rsidRPr="00642769">
        <w:rPr>
          <w:rStyle w:val="normaltextrun"/>
          <w:rFonts w:ascii="Times New Roman" w:hAnsi="Times New Roman" w:cs="Times New Roman"/>
          <w:color w:val="000000"/>
          <w:sz w:val="24"/>
          <w:szCs w:val="24"/>
          <w:shd w:val="clear" w:color="auto" w:fill="FFFFFF"/>
        </w:rPr>
        <w:t>, Europos Parlamente. 2022 m. Gimnazijoje p</w:t>
      </w:r>
      <w:r>
        <w:rPr>
          <w:rStyle w:val="normaltextrun"/>
          <w:rFonts w:ascii="Times New Roman" w:hAnsi="Times New Roman" w:cs="Times New Roman"/>
          <w:color w:val="000000"/>
          <w:sz w:val="24"/>
          <w:szCs w:val="24"/>
          <w:shd w:val="clear" w:color="auto" w:fill="FFFFFF"/>
        </w:rPr>
        <w:t xml:space="preserve">radėti </w:t>
      </w:r>
      <w:proofErr w:type="spellStart"/>
      <w:r>
        <w:rPr>
          <w:rStyle w:val="normaltextrun"/>
          <w:rFonts w:ascii="Times New Roman" w:hAnsi="Times New Roman" w:cs="Times New Roman"/>
          <w:color w:val="000000"/>
          <w:sz w:val="24"/>
          <w:szCs w:val="24"/>
          <w:shd w:val="clear" w:color="auto" w:fill="FFFFFF"/>
        </w:rPr>
        <w:t>Erasmus</w:t>
      </w:r>
      <w:proofErr w:type="spellEnd"/>
      <w:r>
        <w:rPr>
          <w:rStyle w:val="normaltextrun"/>
          <w:rFonts w:ascii="Times New Roman" w:hAnsi="Times New Roman" w:cs="Times New Roman"/>
          <w:color w:val="000000"/>
          <w:sz w:val="24"/>
          <w:szCs w:val="24"/>
          <w:shd w:val="clear" w:color="auto" w:fill="FFFFFF"/>
        </w:rPr>
        <w:t>+ projekto</w:t>
      </w:r>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Employing</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theatre</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techniques</w:t>
      </w:r>
      <w:proofErr w:type="spellEnd"/>
      <w:r w:rsidRPr="00642769">
        <w:rPr>
          <w:rStyle w:val="normaltextrun"/>
          <w:rFonts w:ascii="Times New Roman" w:hAnsi="Times New Roman" w:cs="Times New Roman"/>
          <w:color w:val="000000"/>
          <w:sz w:val="24"/>
          <w:szCs w:val="24"/>
          <w:shd w:val="clear" w:color="auto" w:fill="FFFFFF"/>
        </w:rPr>
        <w:t xml:space="preserve"> to </w:t>
      </w:r>
      <w:proofErr w:type="spellStart"/>
      <w:r w:rsidRPr="00642769">
        <w:rPr>
          <w:rStyle w:val="normaltextrun"/>
          <w:rFonts w:ascii="Times New Roman" w:hAnsi="Times New Roman" w:cs="Times New Roman"/>
          <w:color w:val="000000"/>
          <w:sz w:val="24"/>
          <w:szCs w:val="24"/>
          <w:shd w:val="clear" w:color="auto" w:fill="FFFFFF"/>
        </w:rPr>
        <w:t>vulnerable</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students</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wellbeing</w:t>
      </w:r>
      <w:proofErr w:type="spellEnd"/>
      <w:r w:rsidRPr="00642769">
        <w:rPr>
          <w:rStyle w:val="normaltextrun"/>
          <w:rFonts w:ascii="Times New Roman" w:hAnsi="Times New Roman" w:cs="Times New Roman"/>
          <w:color w:val="000000"/>
          <w:sz w:val="24"/>
          <w:szCs w:val="24"/>
          <w:shd w:val="clear" w:color="auto" w:fill="FFFFFF"/>
        </w:rPr>
        <w:t>“, „</w:t>
      </w:r>
      <w:proofErr w:type="spellStart"/>
      <w:r w:rsidRPr="00642769">
        <w:rPr>
          <w:rStyle w:val="normaltextrun"/>
          <w:rFonts w:ascii="Times New Roman" w:hAnsi="Times New Roman" w:cs="Times New Roman"/>
          <w:color w:val="000000"/>
          <w:sz w:val="24"/>
          <w:szCs w:val="24"/>
          <w:shd w:val="clear" w:color="auto" w:fill="FFFFFF"/>
        </w:rPr>
        <w:t>My</w:t>
      </w:r>
      <w:proofErr w:type="spellEnd"/>
      <w:r w:rsidRPr="00642769">
        <w:rPr>
          <w:rStyle w:val="normaltextrun"/>
          <w:rFonts w:ascii="Times New Roman" w:hAnsi="Times New Roman" w:cs="Times New Roman"/>
          <w:color w:val="000000"/>
          <w:sz w:val="24"/>
          <w:szCs w:val="24"/>
          <w:shd w:val="clear" w:color="auto" w:fill="FFFFFF"/>
        </w:rPr>
        <w:t xml:space="preserve"> </w:t>
      </w:r>
      <w:proofErr w:type="spellStart"/>
      <w:r w:rsidRPr="00642769">
        <w:rPr>
          <w:rStyle w:val="normaltextrun"/>
          <w:rFonts w:ascii="Times New Roman" w:hAnsi="Times New Roman" w:cs="Times New Roman"/>
          <w:color w:val="000000"/>
          <w:sz w:val="24"/>
          <w:szCs w:val="24"/>
          <w:shd w:val="clear" w:color="auto" w:fill="FFFFFF"/>
        </w:rPr>
        <w:t>safe</w:t>
      </w:r>
      <w:proofErr w:type="spellEnd"/>
      <w:r w:rsidRPr="00642769">
        <w:rPr>
          <w:rStyle w:val="normaltextrun"/>
          <w:rFonts w:ascii="Times New Roman" w:hAnsi="Times New Roman" w:cs="Times New Roman"/>
          <w:color w:val="000000"/>
          <w:sz w:val="24"/>
          <w:szCs w:val="24"/>
          <w:shd w:val="clear" w:color="auto" w:fill="FFFFFF"/>
        </w:rPr>
        <w:t>“</w:t>
      </w:r>
      <w:r>
        <w:rPr>
          <w:rStyle w:val="normaltextrun"/>
          <w:rFonts w:ascii="Times New Roman" w:hAnsi="Times New Roman" w:cs="Times New Roman"/>
          <w:color w:val="000000"/>
          <w:sz w:val="24"/>
          <w:szCs w:val="24"/>
          <w:shd w:val="clear" w:color="auto" w:fill="FFFFFF"/>
        </w:rPr>
        <w:t xml:space="preserve"> parengiamieji darbai (parengta projekto programa, paskirstytos projekto atsakomybės). </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 xml:space="preserve">Įgyvendinant kultūrinę, pažintinę veiklą, aktyviai </w:t>
      </w:r>
      <w:r>
        <w:rPr>
          <w:rStyle w:val="normaltextrun"/>
          <w:rFonts w:ascii="Times New Roman" w:hAnsi="Times New Roman" w:cs="Times New Roman"/>
          <w:color w:val="000000"/>
          <w:sz w:val="24"/>
          <w:szCs w:val="24"/>
          <w:shd w:val="clear" w:color="auto" w:fill="FFFFFF"/>
        </w:rPr>
        <w:t xml:space="preserve">buvo </w:t>
      </w:r>
      <w:r w:rsidRPr="00642769">
        <w:rPr>
          <w:rStyle w:val="normaltextrun"/>
          <w:rFonts w:ascii="Times New Roman" w:hAnsi="Times New Roman" w:cs="Times New Roman"/>
          <w:color w:val="000000"/>
          <w:sz w:val="24"/>
          <w:szCs w:val="24"/>
          <w:shd w:val="clear" w:color="auto" w:fill="FFFFFF"/>
        </w:rPr>
        <w:t xml:space="preserve">naudotasi Kultūros paso teikiamomis galimybėmis: per 2022 m. juo naudojosi 455 mokiniai (2021 m. – 440), įgyvendinta paslaugų už 3562 eurų. Bendrosios ir dalykinės kompetencijos buvo ugdomos </w:t>
      </w:r>
      <w:proofErr w:type="spellStart"/>
      <w:r w:rsidRPr="00642769">
        <w:rPr>
          <w:rStyle w:val="normaltextrun"/>
          <w:rFonts w:ascii="Times New Roman" w:hAnsi="Times New Roman" w:cs="Times New Roman"/>
          <w:color w:val="000000"/>
          <w:sz w:val="24"/>
          <w:szCs w:val="24"/>
          <w:shd w:val="clear" w:color="auto" w:fill="FFFFFF"/>
        </w:rPr>
        <w:t>patyriminėse</w:t>
      </w:r>
      <w:proofErr w:type="spellEnd"/>
      <w:r w:rsidRPr="00642769">
        <w:rPr>
          <w:rStyle w:val="normaltextrun"/>
          <w:rFonts w:ascii="Times New Roman" w:hAnsi="Times New Roman" w:cs="Times New Roman"/>
          <w:color w:val="000000"/>
          <w:sz w:val="24"/>
          <w:szCs w:val="24"/>
          <w:shd w:val="clear" w:color="auto" w:fill="FFFFFF"/>
        </w:rPr>
        <w:t xml:space="preserve"> ir neformaliojo švietimo veiklose</w:t>
      </w:r>
      <w:r>
        <w:rPr>
          <w:rStyle w:val="normaltextrun"/>
          <w:rFonts w:ascii="Times New Roman" w:hAnsi="Times New Roman" w:cs="Times New Roman"/>
          <w:color w:val="000000"/>
          <w:sz w:val="24"/>
          <w:szCs w:val="24"/>
          <w:shd w:val="clear" w:color="auto" w:fill="FFFFFF"/>
        </w:rPr>
        <w:t xml:space="preserve">, </w:t>
      </w:r>
      <w:r w:rsidRPr="00642769">
        <w:rPr>
          <w:rStyle w:val="normaltextrun"/>
          <w:rFonts w:ascii="Times New Roman" w:hAnsi="Times New Roman" w:cs="Times New Roman"/>
          <w:color w:val="000000"/>
          <w:sz w:val="24"/>
          <w:szCs w:val="24"/>
          <w:shd w:val="clear" w:color="auto" w:fill="FFFFFF"/>
        </w:rPr>
        <w:t>stiprin</w:t>
      </w:r>
      <w:r w:rsidR="00AA2ED0">
        <w:rPr>
          <w:rStyle w:val="normaltextrun"/>
          <w:rFonts w:ascii="Times New Roman" w:hAnsi="Times New Roman" w:cs="Times New Roman"/>
          <w:color w:val="000000"/>
          <w:sz w:val="24"/>
          <w:szCs w:val="24"/>
          <w:shd w:val="clear" w:color="auto" w:fill="FFFFFF"/>
        </w:rPr>
        <w:t>ant</w:t>
      </w:r>
      <w:r w:rsidRPr="00642769">
        <w:rPr>
          <w:rStyle w:val="normaltextrun"/>
          <w:rFonts w:ascii="Times New Roman" w:hAnsi="Times New Roman" w:cs="Times New Roman"/>
          <w:color w:val="000000"/>
          <w:sz w:val="24"/>
          <w:szCs w:val="24"/>
          <w:shd w:val="clear" w:color="auto" w:fill="FFFFFF"/>
        </w:rPr>
        <w:t xml:space="preserve"> mokinių kultūrin</w:t>
      </w:r>
      <w:r w:rsidR="00AA2ED0">
        <w:rPr>
          <w:rStyle w:val="normaltextrun"/>
          <w:rFonts w:ascii="Times New Roman" w:hAnsi="Times New Roman" w:cs="Times New Roman"/>
          <w:color w:val="000000"/>
          <w:sz w:val="24"/>
          <w:szCs w:val="24"/>
          <w:shd w:val="clear" w:color="auto" w:fill="FFFFFF"/>
        </w:rPr>
        <w:t>e</w:t>
      </w:r>
      <w:r w:rsidRPr="00642769">
        <w:rPr>
          <w:rStyle w:val="normaltextrun"/>
          <w:rFonts w:ascii="Times New Roman" w:hAnsi="Times New Roman" w:cs="Times New Roman"/>
          <w:color w:val="000000"/>
          <w:sz w:val="24"/>
          <w:szCs w:val="24"/>
          <w:shd w:val="clear" w:color="auto" w:fill="FFFFFF"/>
        </w:rPr>
        <w:t>s ir pažintin</w:t>
      </w:r>
      <w:r w:rsidR="00AA2ED0">
        <w:rPr>
          <w:rStyle w:val="normaltextrun"/>
          <w:rFonts w:ascii="Times New Roman" w:hAnsi="Times New Roman" w:cs="Times New Roman"/>
          <w:color w:val="000000"/>
          <w:sz w:val="24"/>
          <w:szCs w:val="24"/>
          <w:shd w:val="clear" w:color="auto" w:fill="FFFFFF"/>
        </w:rPr>
        <w:t>e</w:t>
      </w:r>
      <w:r w:rsidRPr="00642769">
        <w:rPr>
          <w:rStyle w:val="normaltextrun"/>
          <w:rFonts w:ascii="Times New Roman" w:hAnsi="Times New Roman" w:cs="Times New Roman"/>
          <w:color w:val="000000"/>
          <w:sz w:val="24"/>
          <w:szCs w:val="24"/>
          <w:shd w:val="clear" w:color="auto" w:fill="FFFFFF"/>
        </w:rPr>
        <w:t>s kompetencij</w:t>
      </w:r>
      <w:r w:rsidR="00AA2ED0">
        <w:rPr>
          <w:rStyle w:val="normaltextrun"/>
          <w:rFonts w:ascii="Times New Roman" w:hAnsi="Times New Roman" w:cs="Times New Roman"/>
          <w:color w:val="000000"/>
          <w:sz w:val="24"/>
          <w:szCs w:val="24"/>
          <w:shd w:val="clear" w:color="auto" w:fill="FFFFFF"/>
        </w:rPr>
        <w:t>a</w:t>
      </w:r>
      <w:r w:rsidRPr="00642769">
        <w:rPr>
          <w:rStyle w:val="normaltextrun"/>
          <w:rFonts w:ascii="Times New Roman" w:hAnsi="Times New Roman" w:cs="Times New Roman"/>
          <w:color w:val="000000"/>
          <w:sz w:val="24"/>
          <w:szCs w:val="24"/>
          <w:shd w:val="clear" w:color="auto" w:fill="FFFFFF"/>
        </w:rPr>
        <w:t>s, ugd</w:t>
      </w:r>
      <w:r w:rsidR="00AA2ED0">
        <w:rPr>
          <w:rStyle w:val="normaltextrun"/>
          <w:rFonts w:ascii="Times New Roman" w:hAnsi="Times New Roman" w:cs="Times New Roman"/>
          <w:color w:val="000000"/>
          <w:sz w:val="24"/>
          <w:szCs w:val="24"/>
          <w:shd w:val="clear" w:color="auto" w:fill="FFFFFF"/>
        </w:rPr>
        <w:t>ant</w:t>
      </w:r>
      <w:r w:rsidRPr="00642769">
        <w:rPr>
          <w:rStyle w:val="normaltextrun"/>
          <w:rFonts w:ascii="Times New Roman" w:hAnsi="Times New Roman" w:cs="Times New Roman"/>
          <w:color w:val="000000"/>
          <w:sz w:val="24"/>
          <w:szCs w:val="24"/>
          <w:shd w:val="clear" w:color="auto" w:fill="FFFFFF"/>
        </w:rPr>
        <w:t xml:space="preserve"> ekologin</w:t>
      </w:r>
      <w:r w:rsidR="00AA2ED0">
        <w:rPr>
          <w:rStyle w:val="normaltextrun"/>
          <w:rFonts w:ascii="Times New Roman" w:hAnsi="Times New Roman" w:cs="Times New Roman"/>
          <w:color w:val="000000"/>
          <w:sz w:val="24"/>
          <w:szCs w:val="24"/>
          <w:shd w:val="clear" w:color="auto" w:fill="FFFFFF"/>
        </w:rPr>
        <w:t>į</w:t>
      </w:r>
      <w:r w:rsidRPr="00642769">
        <w:rPr>
          <w:rStyle w:val="normaltextrun"/>
          <w:rFonts w:ascii="Times New Roman" w:hAnsi="Times New Roman" w:cs="Times New Roman"/>
          <w:color w:val="000000"/>
          <w:sz w:val="24"/>
          <w:szCs w:val="24"/>
          <w:shd w:val="clear" w:color="auto" w:fill="FFFFFF"/>
        </w:rPr>
        <w:t xml:space="preserve"> sąmoningum</w:t>
      </w:r>
      <w:r w:rsidR="00A6631D">
        <w:rPr>
          <w:rStyle w:val="normaltextrun"/>
          <w:rFonts w:ascii="Times New Roman" w:hAnsi="Times New Roman" w:cs="Times New Roman"/>
          <w:color w:val="000000"/>
          <w:sz w:val="24"/>
          <w:szCs w:val="24"/>
          <w:shd w:val="clear" w:color="auto" w:fill="FFFFFF"/>
        </w:rPr>
        <w:t>ą</w:t>
      </w:r>
      <w:r w:rsidRPr="00642769">
        <w:rPr>
          <w:rStyle w:val="normaltextrun"/>
          <w:rFonts w:ascii="Times New Roman" w:hAnsi="Times New Roman" w:cs="Times New Roman"/>
          <w:color w:val="000000"/>
          <w:sz w:val="24"/>
          <w:szCs w:val="24"/>
          <w:shd w:val="clear" w:color="auto" w:fill="FFFFFF"/>
        </w:rPr>
        <w:t>, gilina</w:t>
      </w:r>
      <w:r w:rsidR="00AA2ED0">
        <w:rPr>
          <w:rStyle w:val="normaltextrun"/>
          <w:rFonts w:ascii="Times New Roman" w:hAnsi="Times New Roman" w:cs="Times New Roman"/>
          <w:color w:val="000000"/>
          <w:sz w:val="24"/>
          <w:szCs w:val="24"/>
          <w:shd w:val="clear" w:color="auto" w:fill="FFFFFF"/>
        </w:rPr>
        <w:t>nt</w:t>
      </w:r>
      <w:r w:rsidRPr="00642769">
        <w:rPr>
          <w:rStyle w:val="normaltextrun"/>
          <w:rFonts w:ascii="Times New Roman" w:hAnsi="Times New Roman" w:cs="Times New Roman"/>
          <w:color w:val="000000"/>
          <w:sz w:val="24"/>
          <w:szCs w:val="24"/>
          <w:shd w:val="clear" w:color="auto" w:fill="FFFFFF"/>
        </w:rPr>
        <w:t xml:space="preserve"> žini</w:t>
      </w:r>
      <w:r w:rsidR="00AA2ED0">
        <w:rPr>
          <w:rStyle w:val="normaltextrun"/>
          <w:rFonts w:ascii="Times New Roman" w:hAnsi="Times New Roman" w:cs="Times New Roman"/>
          <w:color w:val="000000"/>
          <w:sz w:val="24"/>
          <w:szCs w:val="24"/>
          <w:shd w:val="clear" w:color="auto" w:fill="FFFFFF"/>
        </w:rPr>
        <w:t>a</w:t>
      </w:r>
      <w:r w:rsidRPr="00642769">
        <w:rPr>
          <w:rStyle w:val="normaltextrun"/>
          <w:rFonts w:ascii="Times New Roman" w:hAnsi="Times New Roman" w:cs="Times New Roman"/>
          <w:color w:val="000000"/>
          <w:sz w:val="24"/>
          <w:szCs w:val="24"/>
          <w:shd w:val="clear" w:color="auto" w:fill="FFFFFF"/>
        </w:rPr>
        <w:t>s apie aplinkosaugos problemas, formuoja</w:t>
      </w:r>
      <w:r w:rsidR="00AA2ED0">
        <w:rPr>
          <w:rStyle w:val="normaltextrun"/>
          <w:rFonts w:ascii="Times New Roman" w:hAnsi="Times New Roman" w:cs="Times New Roman"/>
          <w:color w:val="000000"/>
          <w:sz w:val="24"/>
          <w:szCs w:val="24"/>
          <w:shd w:val="clear" w:color="auto" w:fill="FFFFFF"/>
        </w:rPr>
        <w:t>nt</w:t>
      </w:r>
      <w:r w:rsidRPr="00642769">
        <w:rPr>
          <w:rStyle w:val="normaltextrun"/>
          <w:rFonts w:ascii="Times New Roman" w:hAnsi="Times New Roman" w:cs="Times New Roman"/>
          <w:color w:val="000000"/>
          <w:sz w:val="24"/>
          <w:szCs w:val="24"/>
          <w:shd w:val="clear" w:color="auto" w:fill="FFFFFF"/>
        </w:rPr>
        <w:t xml:space="preserve"> nuostat</w:t>
      </w:r>
      <w:r w:rsidR="00A6631D">
        <w:rPr>
          <w:rStyle w:val="normaltextrun"/>
          <w:rFonts w:ascii="Times New Roman" w:hAnsi="Times New Roman" w:cs="Times New Roman"/>
          <w:color w:val="000000"/>
          <w:sz w:val="24"/>
          <w:szCs w:val="24"/>
          <w:shd w:val="clear" w:color="auto" w:fill="FFFFFF"/>
        </w:rPr>
        <w:t>a</w:t>
      </w:r>
      <w:r w:rsidRPr="00642769">
        <w:rPr>
          <w:rStyle w:val="normaltextrun"/>
          <w:rFonts w:ascii="Times New Roman" w:hAnsi="Times New Roman" w:cs="Times New Roman"/>
          <w:color w:val="000000"/>
          <w:sz w:val="24"/>
          <w:szCs w:val="24"/>
          <w:shd w:val="clear" w:color="auto" w:fill="FFFFFF"/>
        </w:rPr>
        <w:t>s apie darnų vystymąsi, atsakingą vartojimą.</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Įgyvendinant antrą</w:t>
      </w:r>
      <w:r>
        <w:rPr>
          <w:rStyle w:val="normaltextrun"/>
          <w:rFonts w:ascii="Times New Roman" w:hAnsi="Times New Roman" w:cs="Times New Roman"/>
          <w:color w:val="000000"/>
          <w:sz w:val="24"/>
          <w:szCs w:val="24"/>
          <w:shd w:val="clear" w:color="auto" w:fill="FFFFFF"/>
        </w:rPr>
        <w:t>jį Strateginio plano uždavinį –</w:t>
      </w:r>
      <w:r w:rsidRPr="00642769">
        <w:rPr>
          <w:rStyle w:val="normaltextrun"/>
          <w:rFonts w:ascii="Times New Roman" w:hAnsi="Times New Roman" w:cs="Times New Roman"/>
          <w:color w:val="000000"/>
          <w:sz w:val="24"/>
          <w:szCs w:val="24"/>
          <w:shd w:val="clear" w:color="auto" w:fill="FFFFFF"/>
        </w:rPr>
        <w:t xml:space="preserve"> kurti šiuolaikišką ir saugią aplinką – buvo siekiama gerinti Gimnazijos materialinę bazę bei sudaryti sąlygas ugdytis mokytojų ir mokinių socialinėms emocinėms ir kitoms kompetencijoms. Didinant mokinių galimybes mokytis </w:t>
      </w:r>
      <w:proofErr w:type="spellStart"/>
      <w:r w:rsidRPr="00642769">
        <w:rPr>
          <w:rStyle w:val="normaltextrun"/>
          <w:rFonts w:ascii="Times New Roman" w:hAnsi="Times New Roman" w:cs="Times New Roman"/>
          <w:color w:val="000000"/>
          <w:sz w:val="24"/>
          <w:szCs w:val="24"/>
          <w:shd w:val="clear" w:color="auto" w:fill="FFFFFF"/>
        </w:rPr>
        <w:t>inovatyviose</w:t>
      </w:r>
      <w:proofErr w:type="spellEnd"/>
      <w:r w:rsidRPr="00642769">
        <w:rPr>
          <w:rStyle w:val="normaltextrun"/>
          <w:rFonts w:ascii="Times New Roman" w:hAnsi="Times New Roman" w:cs="Times New Roman"/>
          <w:color w:val="000000"/>
          <w:sz w:val="24"/>
          <w:szCs w:val="24"/>
          <w:shd w:val="clear" w:color="auto" w:fill="FFFFFF"/>
        </w:rPr>
        <w:t xml:space="preserve"> ugdymo(</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aplinkose</w:t>
      </w:r>
      <w:r w:rsidR="00A6631D">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įkurta „Kalbų laboratorija</w:t>
      </w:r>
      <w:r w:rsidRPr="003B2AE3">
        <w:rPr>
          <w:rStyle w:val="normaltextrun"/>
          <w:rFonts w:ascii="Times New Roman" w:hAnsi="Times New Roman" w:cs="Times New Roman"/>
          <w:color w:val="000000"/>
          <w:sz w:val="24"/>
          <w:szCs w:val="24"/>
          <w:shd w:val="clear" w:color="auto" w:fill="FFFFFF"/>
        </w:rPr>
        <w:t>“, kurioje vyko mokymai</w:t>
      </w:r>
      <w:r w:rsidRPr="00642769">
        <w:rPr>
          <w:rStyle w:val="normaltextrun"/>
          <w:rFonts w:ascii="Times New Roman" w:hAnsi="Times New Roman" w:cs="Times New Roman"/>
          <w:color w:val="000000"/>
          <w:sz w:val="24"/>
          <w:szCs w:val="24"/>
          <w:shd w:val="clear" w:color="auto" w:fill="FFFFFF"/>
        </w:rPr>
        <w:t xml:space="preserve"> mokytojams, kaip joje dirbti, supažindinta su užsienio kalbų mokymosi galimybėmis. Organizuotos kultūrinės ir edukacinės veiklos, išvykos, integruotos pamokos netradicinėse erdvėse. Parengtas edukacinių integruotų veiklų projektas „Mažosios Lietuvos spalvos“: kūrybinės partnerystės įgyvendintos vedant netradicines pamokas įvairiose miesto erdvėse (piliavietėje, Mažosios Lietuvos istorijos muziejuje, Laikrodžių muziejuje, senamiestyje). Netradicinė </w:t>
      </w:r>
      <w:r w:rsidRPr="003B2AE3">
        <w:rPr>
          <w:rStyle w:val="normaltextrun"/>
          <w:rFonts w:ascii="Times New Roman" w:hAnsi="Times New Roman" w:cs="Times New Roman"/>
          <w:color w:val="000000"/>
          <w:sz w:val="24"/>
          <w:szCs w:val="24"/>
          <w:shd w:val="clear" w:color="auto" w:fill="FFFFFF"/>
        </w:rPr>
        <w:t xml:space="preserve">pamoka vesta ir Lenkijoje, Krokuvoje: „Krokuva – ATR karalių miestas. Urbanizacijos pliusai ir minusai“. Vestos pamokos </w:t>
      </w:r>
      <w:r w:rsidRPr="0027454C">
        <w:rPr>
          <w:rStyle w:val="normaltextrun"/>
          <w:rFonts w:ascii="Times New Roman" w:hAnsi="Times New Roman" w:cs="Times New Roman"/>
          <w:color w:val="000000"/>
          <w:sz w:val="24"/>
          <w:szCs w:val="24"/>
          <w:shd w:val="clear" w:color="auto" w:fill="FFFFFF"/>
        </w:rPr>
        <w:t>kitaip</w:t>
      </w:r>
      <w:r w:rsidRPr="003B2AE3">
        <w:rPr>
          <w:rStyle w:val="normaltextrun"/>
          <w:rFonts w:ascii="Times New Roman" w:hAnsi="Times New Roman" w:cs="Times New Roman"/>
          <w:color w:val="000000"/>
          <w:sz w:val="24"/>
          <w:szCs w:val="24"/>
          <w:shd w:val="clear" w:color="auto" w:fill="FFFFFF"/>
        </w:rPr>
        <w:t>. Vykdytos savanorystės veiklos: įgyvend</w:t>
      </w:r>
      <w:r>
        <w:rPr>
          <w:rStyle w:val="normaltextrun"/>
          <w:rFonts w:ascii="Times New Roman" w:hAnsi="Times New Roman" w:cs="Times New Roman"/>
          <w:color w:val="000000"/>
          <w:sz w:val="24"/>
          <w:szCs w:val="24"/>
          <w:shd w:val="clear" w:color="auto" w:fill="FFFFFF"/>
        </w:rPr>
        <w:t>inant projekto</w:t>
      </w:r>
      <w:r w:rsidRPr="003B2AE3">
        <w:rPr>
          <w:rStyle w:val="normaltextrun"/>
          <w:rFonts w:ascii="Times New Roman" w:hAnsi="Times New Roman" w:cs="Times New Roman"/>
          <w:color w:val="000000"/>
          <w:sz w:val="24"/>
          <w:szCs w:val="24"/>
          <w:shd w:val="clear" w:color="auto" w:fill="FFFFFF"/>
        </w:rPr>
        <w:t xml:space="preserve"> „</w:t>
      </w:r>
      <w:proofErr w:type="spellStart"/>
      <w:r w:rsidRPr="003B2AE3">
        <w:rPr>
          <w:rStyle w:val="normaltextrun"/>
          <w:rFonts w:ascii="Times New Roman" w:hAnsi="Times New Roman" w:cs="Times New Roman"/>
          <w:color w:val="000000"/>
          <w:sz w:val="24"/>
          <w:szCs w:val="24"/>
          <w:shd w:val="clear" w:color="auto" w:fill="FFFFFF"/>
        </w:rPr>
        <w:t>Dreams</w:t>
      </w:r>
      <w:proofErr w:type="spellEnd"/>
      <w:r w:rsidRPr="003B2AE3">
        <w:rPr>
          <w:rStyle w:val="normaltextrun"/>
          <w:rFonts w:ascii="Times New Roman" w:hAnsi="Times New Roman" w:cs="Times New Roman"/>
          <w:color w:val="000000"/>
          <w:sz w:val="24"/>
          <w:szCs w:val="24"/>
          <w:shd w:val="clear" w:color="auto" w:fill="FFFFFF"/>
        </w:rPr>
        <w:t xml:space="preserve"> Q </w:t>
      </w:r>
      <w:proofErr w:type="spellStart"/>
      <w:r w:rsidRPr="003B2AE3">
        <w:rPr>
          <w:rStyle w:val="normaltextrun"/>
          <w:rFonts w:ascii="Times New Roman" w:hAnsi="Times New Roman" w:cs="Times New Roman"/>
          <w:color w:val="000000"/>
          <w:sz w:val="24"/>
          <w:szCs w:val="24"/>
          <w:shd w:val="clear" w:color="auto" w:fill="FFFFFF"/>
        </w:rPr>
        <w:t>Teams</w:t>
      </w:r>
      <w:proofErr w:type="spellEnd"/>
      <w:r w:rsidRPr="003B2AE3">
        <w:rPr>
          <w:rStyle w:val="normaltextrun"/>
          <w:rFonts w:ascii="Times New Roman" w:hAnsi="Times New Roman" w:cs="Times New Roman"/>
          <w:color w:val="000000"/>
          <w:sz w:val="24"/>
          <w:szCs w:val="24"/>
          <w:shd w:val="clear" w:color="auto" w:fill="FFFFFF"/>
        </w:rPr>
        <w:t>“ veiklas</w:t>
      </w:r>
      <w:r w:rsidR="00FB7A6A">
        <w:rPr>
          <w:rStyle w:val="normaltextrun"/>
          <w:rFonts w:ascii="Times New Roman" w:hAnsi="Times New Roman" w:cs="Times New Roman"/>
          <w:color w:val="000000"/>
          <w:sz w:val="24"/>
          <w:szCs w:val="24"/>
          <w:shd w:val="clear" w:color="auto" w:fill="FFFFFF"/>
        </w:rPr>
        <w:t>,</w:t>
      </w:r>
      <w:r w:rsidRPr="003B2AE3">
        <w:rPr>
          <w:rStyle w:val="normaltextrun"/>
          <w:rFonts w:ascii="Times New Roman" w:hAnsi="Times New Roman" w:cs="Times New Roman"/>
          <w:color w:val="000000"/>
          <w:sz w:val="24"/>
          <w:szCs w:val="24"/>
          <w:shd w:val="clear" w:color="auto" w:fill="FFFFFF"/>
        </w:rPr>
        <w:t xml:space="preserve"> </w:t>
      </w:r>
      <w:proofErr w:type="spellStart"/>
      <w:r w:rsidRPr="003B2AE3">
        <w:rPr>
          <w:rStyle w:val="normaltextrun"/>
          <w:rFonts w:ascii="Times New Roman" w:hAnsi="Times New Roman" w:cs="Times New Roman"/>
          <w:color w:val="000000"/>
          <w:sz w:val="24"/>
          <w:szCs w:val="24"/>
          <w:shd w:val="clear" w:color="auto" w:fill="FFFFFF"/>
        </w:rPr>
        <w:t>savanoriauta</w:t>
      </w:r>
      <w:proofErr w:type="spellEnd"/>
      <w:r w:rsidRPr="003B2AE3">
        <w:rPr>
          <w:rStyle w:val="normaltextrun"/>
          <w:rFonts w:ascii="Times New Roman" w:hAnsi="Times New Roman" w:cs="Times New Roman"/>
          <w:color w:val="000000"/>
          <w:sz w:val="24"/>
          <w:szCs w:val="24"/>
          <w:shd w:val="clear" w:color="auto" w:fill="FFFFFF"/>
        </w:rPr>
        <w:t xml:space="preserve"> Klaipėdos miesto mokyklų mokinių sportiniame-edukaciniame renginyje „Draugystės galia“, vestas užsiėmimas Žalgirio arenoje, Kaune.</w:t>
      </w:r>
      <w:r>
        <w:rPr>
          <w:rStyle w:val="normaltextrun"/>
          <w:rFonts w:ascii="Times New Roman" w:hAnsi="Times New Roman" w:cs="Times New Roman"/>
          <w:color w:val="000000"/>
          <w:sz w:val="24"/>
          <w:szCs w:val="24"/>
          <w:shd w:val="clear" w:color="auto" w:fill="FFFFFF"/>
        </w:rPr>
        <w:t xml:space="preserve"> Plėtojant mokinių lyderystę</w:t>
      </w:r>
      <w:r w:rsidR="00A6631D">
        <w:rPr>
          <w:rStyle w:val="normaltextrun"/>
          <w:rFonts w:ascii="Times New Roman" w:hAnsi="Times New Roman" w:cs="Times New Roman"/>
          <w:color w:val="000000"/>
          <w:sz w:val="24"/>
          <w:szCs w:val="24"/>
          <w:shd w:val="clear" w:color="auto" w:fill="FFFFFF"/>
        </w:rPr>
        <w:t>,</w:t>
      </w:r>
      <w:r>
        <w:rPr>
          <w:rStyle w:val="normaltextrun"/>
          <w:rFonts w:ascii="Times New Roman" w:hAnsi="Times New Roman" w:cs="Times New Roman"/>
          <w:color w:val="000000"/>
          <w:sz w:val="24"/>
          <w:szCs w:val="24"/>
          <w:shd w:val="clear" w:color="auto" w:fill="FFFFFF"/>
        </w:rPr>
        <w:t xml:space="preserve"> organizuo</w:t>
      </w:r>
      <w:r w:rsidRPr="003B2AE3">
        <w:rPr>
          <w:rStyle w:val="normaltextrun"/>
          <w:rFonts w:ascii="Times New Roman" w:hAnsi="Times New Roman" w:cs="Times New Roman"/>
          <w:color w:val="000000"/>
          <w:sz w:val="24"/>
          <w:szCs w:val="24"/>
          <w:shd w:val="clear" w:color="auto" w:fill="FFFFFF"/>
        </w:rPr>
        <w:t xml:space="preserve">ti mokymai Klaipėdos Liudviko Stulpino bei „Vyturio“ progimnazijų mokinių taryboms. Birželio 13–15 dienomis vykusioje 3 dienų lyderystės stovykloje dalyvavo 20 lyderyste besidominčių I–III kl. gimnazistų, </w:t>
      </w:r>
      <w:r>
        <w:rPr>
          <w:rStyle w:val="normaltextrun"/>
          <w:rFonts w:ascii="Times New Roman" w:hAnsi="Times New Roman" w:cs="Times New Roman"/>
          <w:color w:val="000000"/>
          <w:sz w:val="24"/>
          <w:szCs w:val="24"/>
          <w:shd w:val="clear" w:color="auto" w:fill="FFFFFF"/>
        </w:rPr>
        <w:t xml:space="preserve">kurie organizavo </w:t>
      </w:r>
      <w:r w:rsidRPr="003B2AE3">
        <w:rPr>
          <w:rStyle w:val="normaltextrun"/>
          <w:rFonts w:ascii="Times New Roman" w:hAnsi="Times New Roman" w:cs="Times New Roman"/>
          <w:color w:val="000000"/>
          <w:sz w:val="24"/>
          <w:szCs w:val="24"/>
          <w:shd w:val="clear" w:color="auto" w:fill="FFFFFF"/>
        </w:rPr>
        <w:t>klasių valandėles bendraamžiams (iš viso vesta 20 užsiėmimų, kurių metu realizuota galimybė tobulinti lyderystės kompetencijas bei d</w:t>
      </w:r>
      <w:r w:rsidRPr="00642769">
        <w:rPr>
          <w:rStyle w:val="normaltextrun"/>
          <w:rFonts w:ascii="Times New Roman" w:hAnsi="Times New Roman" w:cs="Times New Roman"/>
          <w:color w:val="000000"/>
          <w:sz w:val="24"/>
          <w:szCs w:val="24"/>
          <w:shd w:val="clear" w:color="auto" w:fill="FFFFFF"/>
        </w:rPr>
        <w:t>idinti mokinių įsitraukimą kuriant prasming</w:t>
      </w:r>
      <w:r>
        <w:rPr>
          <w:rStyle w:val="normaltextrun"/>
          <w:rFonts w:ascii="Times New Roman" w:hAnsi="Times New Roman" w:cs="Times New Roman"/>
          <w:color w:val="000000"/>
          <w:sz w:val="24"/>
          <w:szCs w:val="24"/>
          <w:shd w:val="clear" w:color="auto" w:fill="FFFFFF"/>
        </w:rPr>
        <w:t>ą Gimnazijos gyvenimą). 2022-11-18</w:t>
      </w:r>
      <w:r w:rsidRPr="00642769">
        <w:rPr>
          <w:rStyle w:val="normaltextrun"/>
          <w:rFonts w:ascii="Times New Roman" w:hAnsi="Times New Roman" w:cs="Times New Roman"/>
          <w:color w:val="000000"/>
          <w:sz w:val="24"/>
          <w:szCs w:val="24"/>
          <w:shd w:val="clear" w:color="auto" w:fill="FFFFFF"/>
        </w:rPr>
        <w:t xml:space="preserve"> Gimnazijoje organizuota savanorystės diena, kurios metu pristatytos gerosios savano</w:t>
      </w:r>
      <w:r>
        <w:rPr>
          <w:rStyle w:val="normaltextrun"/>
          <w:rFonts w:ascii="Times New Roman" w:hAnsi="Times New Roman" w:cs="Times New Roman"/>
          <w:color w:val="000000"/>
          <w:sz w:val="24"/>
          <w:szCs w:val="24"/>
          <w:shd w:val="clear" w:color="auto" w:fill="FFFFFF"/>
        </w:rPr>
        <w:t>riškos veiklos</w:t>
      </w:r>
      <w:r w:rsidRPr="00642769">
        <w:rPr>
          <w:rStyle w:val="normaltextrun"/>
          <w:rFonts w:ascii="Times New Roman" w:hAnsi="Times New Roman" w:cs="Times New Roman"/>
          <w:color w:val="000000"/>
          <w:sz w:val="24"/>
          <w:szCs w:val="24"/>
          <w:shd w:val="clear" w:color="auto" w:fill="FFFFFF"/>
        </w:rPr>
        <w:t xml:space="preserve"> patirtys, dalintasi mintimis apie galimybę atrasti ir geriau pažinti save. Ugdant socialines emocines kompetencijas aktyviai dalyvauta labdaringoje akcijoje „Būk mano draugas“, skirtoje Ukrainos vaikams paremti, SBA organizuotame renginyje „Ateik ir pasidalink gerumu“. Sėkmingai įgyvendintos pilietinės veiklos, į kurias įsitraukė v</w:t>
      </w:r>
      <w:r>
        <w:rPr>
          <w:rStyle w:val="normaltextrun"/>
          <w:rFonts w:ascii="Times New Roman" w:hAnsi="Times New Roman" w:cs="Times New Roman"/>
          <w:color w:val="000000"/>
          <w:sz w:val="24"/>
          <w:szCs w:val="24"/>
          <w:shd w:val="clear" w:color="auto" w:fill="FFFFFF"/>
        </w:rPr>
        <w:t>isa Gimnazijos bendruomenė, vykdant 2 akcijas:</w:t>
      </w:r>
      <w:r w:rsidRPr="00642769">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 xml:space="preserve">„Padovanokime seneliams šilumą“ ir </w:t>
      </w:r>
      <w:r w:rsidRPr="00642769">
        <w:rPr>
          <w:rStyle w:val="normaltextrun"/>
          <w:rFonts w:ascii="Times New Roman" w:hAnsi="Times New Roman" w:cs="Times New Roman"/>
          <w:color w:val="000000"/>
          <w:sz w:val="24"/>
          <w:szCs w:val="24"/>
          <w:shd w:val="clear" w:color="auto" w:fill="FFFFFF"/>
        </w:rPr>
        <w:t xml:space="preserve">Ukrainos žmonėms paremti. </w:t>
      </w:r>
    </w:p>
    <w:p w:rsidR="002A6CA1" w:rsidRPr="00243F7B" w:rsidRDefault="002A6CA1" w:rsidP="002A6CA1">
      <w:pPr>
        <w:pStyle w:val="Betarp"/>
        <w:ind w:firstLine="720"/>
        <w:jc w:val="both"/>
        <w:rPr>
          <w:rStyle w:val="normaltextrun"/>
          <w:rFonts w:ascii="Times New Roman" w:hAnsi="Times New Roman" w:cs="Times New Roman"/>
          <w:color w:val="FF0000"/>
          <w:sz w:val="24"/>
          <w:szCs w:val="24"/>
          <w:shd w:val="clear" w:color="auto" w:fill="FFFFFF"/>
        </w:rPr>
      </w:pPr>
      <w:r>
        <w:rPr>
          <w:rStyle w:val="normaltextrun"/>
          <w:rFonts w:ascii="Times New Roman" w:hAnsi="Times New Roman" w:cs="Times New Roman"/>
          <w:color w:val="000000"/>
          <w:sz w:val="24"/>
          <w:szCs w:val="24"/>
          <w:shd w:val="clear" w:color="auto" w:fill="FFFFFF"/>
        </w:rPr>
        <w:t xml:space="preserve">Gimnazijos mokiniams </w:t>
      </w:r>
      <w:r w:rsidR="001431FD">
        <w:rPr>
          <w:rStyle w:val="normaltextrun"/>
          <w:rFonts w:ascii="Times New Roman" w:hAnsi="Times New Roman" w:cs="Times New Roman"/>
          <w:color w:val="000000"/>
          <w:sz w:val="24"/>
          <w:szCs w:val="24"/>
          <w:shd w:val="clear" w:color="auto" w:fill="FFFFFF"/>
        </w:rPr>
        <w:t>buvo</w:t>
      </w:r>
      <w:r>
        <w:rPr>
          <w:rStyle w:val="normaltextrun"/>
          <w:rFonts w:ascii="Times New Roman" w:hAnsi="Times New Roman" w:cs="Times New Roman"/>
          <w:color w:val="000000"/>
          <w:sz w:val="24"/>
          <w:szCs w:val="24"/>
          <w:shd w:val="clear" w:color="auto" w:fill="FFFFFF"/>
        </w:rPr>
        <w:t xml:space="preserve"> s</w:t>
      </w:r>
      <w:r w:rsidRPr="00642769">
        <w:rPr>
          <w:rStyle w:val="normaltextrun"/>
          <w:rFonts w:ascii="Times New Roman" w:hAnsi="Times New Roman" w:cs="Times New Roman"/>
          <w:color w:val="000000"/>
          <w:sz w:val="24"/>
          <w:szCs w:val="24"/>
          <w:shd w:val="clear" w:color="auto" w:fill="FFFFFF"/>
        </w:rPr>
        <w:t>udarytos sąlygos dalyvauti įvairiose karjeros ugdymo veiklose, įgalinančios</w:t>
      </w:r>
      <w:r>
        <w:rPr>
          <w:rStyle w:val="normaltextrun"/>
          <w:rFonts w:ascii="Times New Roman" w:hAnsi="Times New Roman" w:cs="Times New Roman"/>
          <w:color w:val="000000"/>
          <w:sz w:val="24"/>
          <w:szCs w:val="24"/>
          <w:shd w:val="clear" w:color="auto" w:fill="FFFFFF"/>
        </w:rPr>
        <w:t>e geriau įvertinti savo galimybes, geriau pažįstant savo interesus, poreikius ir</w:t>
      </w:r>
      <w:r w:rsidRPr="00642769">
        <w:rPr>
          <w:rStyle w:val="normaltextrun"/>
          <w:rFonts w:ascii="Times New Roman" w:hAnsi="Times New Roman" w:cs="Times New Roman"/>
          <w:color w:val="000000"/>
          <w:sz w:val="24"/>
          <w:szCs w:val="24"/>
          <w:shd w:val="clear" w:color="auto" w:fill="FFFFFF"/>
        </w:rPr>
        <w:t xml:space="preserve"> vertybes. </w:t>
      </w:r>
      <w:r w:rsidRPr="008C172F">
        <w:rPr>
          <w:rStyle w:val="normaltextrun"/>
          <w:rFonts w:ascii="Times New Roman" w:hAnsi="Times New Roman" w:cs="Times New Roman"/>
          <w:color w:val="000000"/>
          <w:sz w:val="24"/>
          <w:szCs w:val="24"/>
          <w:shd w:val="clear" w:color="auto" w:fill="FFFFFF"/>
        </w:rPr>
        <w:t xml:space="preserve">Mokiniai dalyvavo </w:t>
      </w:r>
      <w:r w:rsidR="001431FD">
        <w:rPr>
          <w:rStyle w:val="normaltextrun"/>
          <w:rFonts w:ascii="Times New Roman" w:hAnsi="Times New Roman" w:cs="Times New Roman"/>
          <w:color w:val="000000"/>
          <w:sz w:val="24"/>
          <w:szCs w:val="24"/>
          <w:shd w:val="clear" w:color="auto" w:fill="FFFFFF"/>
        </w:rPr>
        <w:t>„</w:t>
      </w:r>
      <w:proofErr w:type="spellStart"/>
      <w:r w:rsidRPr="008C172F">
        <w:rPr>
          <w:rStyle w:val="normaltextrun"/>
          <w:rFonts w:ascii="Times New Roman" w:hAnsi="Times New Roman" w:cs="Times New Roman"/>
          <w:color w:val="000000"/>
          <w:sz w:val="24"/>
          <w:szCs w:val="24"/>
          <w:shd w:val="clear" w:color="auto" w:fill="FFFFFF"/>
        </w:rPr>
        <w:t>Kalba.lt</w:t>
      </w:r>
      <w:proofErr w:type="spellEnd"/>
      <w:r w:rsidR="001431FD">
        <w:rPr>
          <w:rStyle w:val="normaltextrun"/>
          <w:rFonts w:ascii="Times New Roman" w:hAnsi="Times New Roman" w:cs="Times New Roman"/>
          <w:color w:val="000000"/>
          <w:sz w:val="24"/>
          <w:szCs w:val="24"/>
          <w:shd w:val="clear" w:color="auto" w:fill="FFFFFF"/>
        </w:rPr>
        <w:t>“</w:t>
      </w:r>
      <w:r w:rsidRPr="008C172F">
        <w:rPr>
          <w:rStyle w:val="normaltextrun"/>
          <w:rFonts w:ascii="Times New Roman" w:hAnsi="Times New Roman" w:cs="Times New Roman"/>
          <w:color w:val="000000"/>
          <w:sz w:val="24"/>
          <w:szCs w:val="24"/>
          <w:shd w:val="clear" w:color="auto" w:fill="FFFFFF"/>
        </w:rPr>
        <w:t xml:space="preserve"> parodoje, kurioje buvo supažindinti su įvairiomis profesijomis, </w:t>
      </w:r>
      <w:r w:rsidR="001431FD">
        <w:rPr>
          <w:rStyle w:val="normaltextrun"/>
          <w:rFonts w:ascii="Times New Roman" w:hAnsi="Times New Roman" w:cs="Times New Roman"/>
          <w:color w:val="000000"/>
          <w:sz w:val="24"/>
          <w:szCs w:val="24"/>
          <w:shd w:val="clear" w:color="auto" w:fill="FFFFFF"/>
        </w:rPr>
        <w:t>bei</w:t>
      </w:r>
      <w:r w:rsidRPr="008C172F">
        <w:rPr>
          <w:rStyle w:val="normaltextrun"/>
          <w:rFonts w:ascii="Times New Roman" w:hAnsi="Times New Roman" w:cs="Times New Roman"/>
          <w:color w:val="000000"/>
          <w:sz w:val="24"/>
          <w:szCs w:val="24"/>
          <w:shd w:val="clear" w:color="auto" w:fill="FFFFFF"/>
        </w:rPr>
        <w:t xml:space="preserve"> stojimo į </w:t>
      </w:r>
      <w:r w:rsidR="001431FD">
        <w:rPr>
          <w:rStyle w:val="normaltextrun"/>
          <w:rFonts w:ascii="Times New Roman" w:hAnsi="Times New Roman" w:cs="Times New Roman"/>
          <w:color w:val="000000"/>
          <w:sz w:val="24"/>
          <w:szCs w:val="24"/>
          <w:shd w:val="clear" w:color="auto" w:fill="FFFFFF"/>
        </w:rPr>
        <w:t>aukštąsias</w:t>
      </w:r>
      <w:r w:rsidRPr="008C172F">
        <w:rPr>
          <w:rStyle w:val="normaltextrun"/>
          <w:rFonts w:ascii="Times New Roman" w:hAnsi="Times New Roman" w:cs="Times New Roman"/>
          <w:color w:val="000000"/>
          <w:sz w:val="24"/>
          <w:szCs w:val="24"/>
          <w:shd w:val="clear" w:color="auto" w:fill="FFFFFF"/>
        </w:rPr>
        <w:t xml:space="preserve"> mokyklas sistema.</w:t>
      </w:r>
      <w:r>
        <w:t xml:space="preserve"> </w:t>
      </w:r>
      <w:r w:rsidRPr="001431FD">
        <w:rPr>
          <w:rFonts w:ascii="Times New Roman" w:hAnsi="Times New Roman" w:cs="Times New Roman"/>
          <w:sz w:val="24"/>
          <w:szCs w:val="24"/>
        </w:rPr>
        <w:t>Taip pat</w:t>
      </w:r>
      <w:r>
        <w:t xml:space="preserve"> </w:t>
      </w:r>
      <w:r w:rsidRPr="008C172F">
        <w:rPr>
          <w:rFonts w:ascii="Times New Roman" w:hAnsi="Times New Roman" w:cs="Times New Roman"/>
          <w:sz w:val="24"/>
          <w:szCs w:val="24"/>
        </w:rPr>
        <w:t>gimnazistams</w:t>
      </w:r>
      <w:r w:rsidRPr="008C172F">
        <w:rPr>
          <w:rStyle w:val="normaltextrun"/>
          <w:rFonts w:ascii="Times New Roman" w:hAnsi="Times New Roman" w:cs="Times New Roman"/>
          <w:color w:val="000000"/>
          <w:sz w:val="24"/>
          <w:szCs w:val="24"/>
          <w:shd w:val="clear" w:color="auto" w:fill="FFFFFF"/>
        </w:rPr>
        <w:t xml:space="preserve"> organizuoti susitikimai su įvairių profesijų atstovais, pažintinės išvykos į Lietuvos aukštąją jūreivystės mokyklą, Klaipėdos miesto prokuratūrą, „</w:t>
      </w:r>
      <w:proofErr w:type="spellStart"/>
      <w:r w:rsidRPr="008C172F">
        <w:rPr>
          <w:rStyle w:val="normaltextrun"/>
          <w:rFonts w:ascii="Times New Roman" w:hAnsi="Times New Roman" w:cs="Times New Roman"/>
          <w:color w:val="000000"/>
          <w:sz w:val="24"/>
          <w:szCs w:val="24"/>
          <w:shd w:val="clear" w:color="auto" w:fill="FFFFFF"/>
        </w:rPr>
        <w:t>NeoGroup</w:t>
      </w:r>
      <w:proofErr w:type="spellEnd"/>
      <w:r w:rsidRPr="008C172F">
        <w:rPr>
          <w:rStyle w:val="normaltextrun"/>
          <w:rFonts w:ascii="Times New Roman" w:hAnsi="Times New Roman" w:cs="Times New Roman"/>
          <w:color w:val="000000"/>
          <w:sz w:val="24"/>
          <w:szCs w:val="24"/>
          <w:shd w:val="clear" w:color="auto" w:fill="FFFFFF"/>
        </w:rPr>
        <w:t>“ gamyklą, Klaipėdos valstybinę kolegiją, logistikos įmonę „</w:t>
      </w:r>
      <w:proofErr w:type="spellStart"/>
      <w:r w:rsidRPr="008C172F">
        <w:rPr>
          <w:rStyle w:val="normaltextrun"/>
          <w:rFonts w:ascii="Times New Roman" w:hAnsi="Times New Roman" w:cs="Times New Roman"/>
          <w:color w:val="000000"/>
          <w:sz w:val="24"/>
          <w:szCs w:val="24"/>
          <w:shd w:val="clear" w:color="auto" w:fill="FFFFFF"/>
        </w:rPr>
        <w:t>Vlantana</w:t>
      </w:r>
      <w:proofErr w:type="spellEnd"/>
      <w:r w:rsidRPr="008C172F">
        <w:rPr>
          <w:rStyle w:val="normaltextrun"/>
          <w:rFonts w:ascii="Times New Roman" w:hAnsi="Times New Roman" w:cs="Times New Roman"/>
          <w:color w:val="000000"/>
          <w:sz w:val="24"/>
          <w:szCs w:val="24"/>
          <w:shd w:val="clear" w:color="auto" w:fill="FFFFFF"/>
        </w:rPr>
        <w:t xml:space="preserve">“, Socialinių mokslų kolegiją, Klaipėdos apskrities priešgaisrinę gelbėjimo valdybą.  </w:t>
      </w:r>
    </w:p>
    <w:p w:rsidR="002A6CA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Bendradarbiaujant įvairių dalykų mokytojams</w:t>
      </w:r>
      <w:r w:rsidR="001431FD">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organizuoti 4 renginiai Klaipėdos miesto mokykloms (mokslinė-praktinė konferencija, instrumentinės muzikos festivalis, skaitymo užsienio kalbomis konkursas, Jaunųjų oratorių gimtąja kalba konkursas). Įsisavinti naujas idėjas, jas išbandyti mokytojai galėjo dalyvaudami įvairiose darbo ir veiklos tobulinimo grupėse, organizuojamose </w:t>
      </w:r>
      <w:proofErr w:type="spellStart"/>
      <w:r w:rsidRPr="00642769">
        <w:rPr>
          <w:rStyle w:val="normaltextrun"/>
          <w:rFonts w:ascii="Times New Roman" w:hAnsi="Times New Roman" w:cs="Times New Roman"/>
          <w:color w:val="000000"/>
          <w:sz w:val="24"/>
          <w:szCs w:val="24"/>
          <w:shd w:val="clear" w:color="auto" w:fill="FFFFFF"/>
        </w:rPr>
        <w:t>patyriminėse</w:t>
      </w:r>
      <w:proofErr w:type="spellEnd"/>
      <w:r w:rsidRPr="00642769">
        <w:rPr>
          <w:rStyle w:val="normaltextrun"/>
          <w:rFonts w:ascii="Times New Roman" w:hAnsi="Times New Roman" w:cs="Times New Roman"/>
          <w:color w:val="000000"/>
          <w:sz w:val="24"/>
          <w:szCs w:val="24"/>
          <w:shd w:val="clear" w:color="auto" w:fill="FFFFFF"/>
        </w:rPr>
        <w:t xml:space="preserve"> ir projektinėse veiklose. </w:t>
      </w:r>
    </w:p>
    <w:p w:rsidR="002A6CA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lastRenderedPageBreak/>
        <w:t>Kuriant tvarius tarpasmeninius santykius, skatinant įsitraukimą vyko bendruomenę buriančios veiklos: įgyvendinti judėjimą ir sveiką gyvenseną propaguojantys, bendruomenišku</w:t>
      </w:r>
      <w:r>
        <w:rPr>
          <w:rStyle w:val="normaltextrun"/>
          <w:rFonts w:ascii="Times New Roman" w:hAnsi="Times New Roman" w:cs="Times New Roman"/>
          <w:color w:val="000000"/>
          <w:sz w:val="24"/>
          <w:szCs w:val="24"/>
          <w:shd w:val="clear" w:color="auto" w:fill="FFFFFF"/>
        </w:rPr>
        <w:t xml:space="preserve">mą stiprinantys renginiai: </w:t>
      </w:r>
      <w:r w:rsidRPr="00642769">
        <w:rPr>
          <w:rStyle w:val="normaltextrun"/>
          <w:rFonts w:ascii="Times New Roman" w:hAnsi="Times New Roman" w:cs="Times New Roman"/>
          <w:color w:val="000000"/>
          <w:sz w:val="24"/>
          <w:szCs w:val="24"/>
          <w:shd w:val="clear" w:color="auto" w:fill="FFFFFF"/>
        </w:rPr>
        <w:t xml:space="preserve">2 žygiai su dviračiais mokytojams, Kalėdinis tinklinio turnyras, užsiėmimas „Teniso pradžiamokslis“, edukaciniai dailės terapijos, keramikos užsiėmimai. </w:t>
      </w:r>
    </w:p>
    <w:p w:rsidR="002A6CA1" w:rsidRPr="0099731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997311">
        <w:rPr>
          <w:rStyle w:val="normaltextrun"/>
          <w:rFonts w:ascii="Times New Roman" w:hAnsi="Times New Roman" w:cs="Times New Roman"/>
          <w:color w:val="000000"/>
          <w:sz w:val="24"/>
          <w:szCs w:val="24"/>
          <w:shd w:val="clear" w:color="auto" w:fill="FFFFFF"/>
        </w:rPr>
        <w:t>Ispanijos mokytojų vizito metu pagal Erasmus+ projektą „Gimnazijos darbo stebėjimas, šešėliavimas“, dalintasi idėjomis, kaip vesti šiuolaikišką pamoką, vestos veiklos su Gimnazijos mokytojais. Atvykę mokytojai dalijosi gerąja patirtimi, pristatė Ispanijos švietimo sistemą, daug diskutuota apie Lietuvos bei Ispanijos švietimo sistemos skirtybes bei panašumus.</w:t>
      </w:r>
    </w:p>
    <w:p w:rsidR="002A6CA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997311">
        <w:rPr>
          <w:rStyle w:val="normaltextrun"/>
          <w:rFonts w:ascii="Times New Roman" w:hAnsi="Times New Roman" w:cs="Times New Roman"/>
          <w:color w:val="000000"/>
          <w:sz w:val="24"/>
          <w:szCs w:val="24"/>
          <w:shd w:val="clear" w:color="auto" w:fill="FFFFFF"/>
        </w:rPr>
        <w:t>Plėtojant mokytojų lyderystę</w:t>
      </w:r>
      <w:r w:rsidR="001431FD">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organizuota metodinė diena „Potyrių virusas – tai naudinga profesinei sveikatai“. Skatinant pedagogus tobulinti kolegialaus mokymo(</w:t>
      </w:r>
      <w:proofErr w:type="spellStart"/>
      <w:r w:rsidRPr="00997311">
        <w:rPr>
          <w:rStyle w:val="normaltextrun"/>
          <w:rFonts w:ascii="Times New Roman" w:hAnsi="Times New Roman" w:cs="Times New Roman"/>
          <w:color w:val="000000"/>
          <w:sz w:val="24"/>
          <w:szCs w:val="24"/>
          <w:shd w:val="clear" w:color="auto" w:fill="FFFFFF"/>
        </w:rPr>
        <w:t>si</w:t>
      </w:r>
      <w:proofErr w:type="spellEnd"/>
      <w:r w:rsidRPr="00997311">
        <w:rPr>
          <w:rStyle w:val="normaltextrun"/>
          <w:rFonts w:ascii="Times New Roman" w:hAnsi="Times New Roman" w:cs="Times New Roman"/>
          <w:color w:val="000000"/>
          <w:sz w:val="24"/>
          <w:szCs w:val="24"/>
          <w:shd w:val="clear" w:color="auto" w:fill="FFFFFF"/>
        </w:rPr>
        <w:t>) kompetencijas, ieškant tarpusavio ryšių tarp mokomųjų dalykų ir mokymo formų</w:t>
      </w:r>
      <w:r w:rsidR="001431FD">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organizuotas Mokytojų tarybos posėdis „Inovatyvūs ugdymo metodai pamokoje“, kuriame įvairių dalykų mokytojai pristatė </w:t>
      </w:r>
      <w:proofErr w:type="spellStart"/>
      <w:r w:rsidRPr="00997311">
        <w:rPr>
          <w:rStyle w:val="normaltextrun"/>
          <w:rFonts w:ascii="Times New Roman" w:hAnsi="Times New Roman" w:cs="Times New Roman"/>
          <w:color w:val="000000"/>
          <w:sz w:val="24"/>
          <w:szCs w:val="24"/>
          <w:shd w:val="clear" w:color="auto" w:fill="FFFFFF"/>
        </w:rPr>
        <w:t>patyriminę</w:t>
      </w:r>
      <w:proofErr w:type="spellEnd"/>
      <w:r w:rsidRPr="00997311">
        <w:rPr>
          <w:rStyle w:val="normaltextrun"/>
          <w:rFonts w:ascii="Times New Roman" w:hAnsi="Times New Roman" w:cs="Times New Roman"/>
          <w:color w:val="000000"/>
          <w:sz w:val="24"/>
          <w:szCs w:val="24"/>
          <w:shd w:val="clear" w:color="auto" w:fill="FFFFFF"/>
        </w:rPr>
        <w:t xml:space="preserve"> veiklą</w:t>
      </w:r>
      <w:r w:rsidR="001431FD">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ugdančią mokėjim</w:t>
      </w:r>
      <w:r w:rsidR="001431FD">
        <w:rPr>
          <w:rStyle w:val="normaltextrun"/>
          <w:rFonts w:ascii="Times New Roman" w:hAnsi="Times New Roman" w:cs="Times New Roman"/>
          <w:color w:val="000000"/>
          <w:sz w:val="24"/>
          <w:szCs w:val="24"/>
          <w:shd w:val="clear" w:color="auto" w:fill="FFFFFF"/>
        </w:rPr>
        <w:t>o</w:t>
      </w:r>
      <w:r w:rsidRPr="00997311">
        <w:rPr>
          <w:rStyle w:val="normaltextrun"/>
          <w:rFonts w:ascii="Times New Roman" w:hAnsi="Times New Roman" w:cs="Times New Roman"/>
          <w:color w:val="000000"/>
          <w:sz w:val="24"/>
          <w:szCs w:val="24"/>
          <w:shd w:val="clear" w:color="auto" w:fill="FFFFFF"/>
        </w:rPr>
        <w:t xml:space="preserve"> mokytis</w:t>
      </w:r>
      <w:r w:rsidR="001431FD">
        <w:rPr>
          <w:rStyle w:val="normaltextrun"/>
          <w:rFonts w:ascii="Times New Roman" w:hAnsi="Times New Roman" w:cs="Times New Roman"/>
          <w:color w:val="000000"/>
          <w:sz w:val="24"/>
          <w:szCs w:val="24"/>
          <w:shd w:val="clear" w:color="auto" w:fill="FFFFFF"/>
        </w:rPr>
        <w:t xml:space="preserve"> kompetenciją</w:t>
      </w:r>
      <w:r w:rsidRPr="00997311">
        <w:rPr>
          <w:rStyle w:val="normaltextrun"/>
          <w:rFonts w:ascii="Times New Roman" w:hAnsi="Times New Roman" w:cs="Times New Roman"/>
          <w:color w:val="000000"/>
          <w:sz w:val="24"/>
          <w:szCs w:val="24"/>
          <w:shd w:val="clear" w:color="auto" w:fill="FFFFFF"/>
        </w:rPr>
        <w:t xml:space="preserve">, pademonstravo, kaip kurti interaktyvią pamoką su </w:t>
      </w:r>
      <w:r w:rsidR="009E0C99">
        <w:rPr>
          <w:rStyle w:val="normaltextrun"/>
          <w:rFonts w:ascii="Times New Roman" w:hAnsi="Times New Roman" w:cs="Times New Roman"/>
          <w:color w:val="000000"/>
          <w:sz w:val="24"/>
          <w:szCs w:val="24"/>
          <w:shd w:val="clear" w:color="auto" w:fill="FFFFFF"/>
        </w:rPr>
        <w:t>„</w:t>
      </w:r>
      <w:proofErr w:type="spellStart"/>
      <w:r w:rsidRPr="00997311">
        <w:rPr>
          <w:rStyle w:val="normaltextrun"/>
          <w:rFonts w:ascii="Times New Roman" w:hAnsi="Times New Roman" w:cs="Times New Roman"/>
          <w:color w:val="000000"/>
          <w:sz w:val="24"/>
          <w:szCs w:val="24"/>
          <w:shd w:val="clear" w:color="auto" w:fill="FFFFFF"/>
        </w:rPr>
        <w:t>Quizizz</w:t>
      </w:r>
      <w:proofErr w:type="spellEnd"/>
      <w:r w:rsidR="009E0C99">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programa, supažindino su </w:t>
      </w:r>
      <w:r w:rsidR="009E0C99">
        <w:rPr>
          <w:rStyle w:val="normaltextrun"/>
          <w:rFonts w:ascii="Times New Roman" w:hAnsi="Times New Roman" w:cs="Times New Roman"/>
          <w:color w:val="000000"/>
          <w:sz w:val="24"/>
          <w:szCs w:val="24"/>
          <w:shd w:val="clear" w:color="auto" w:fill="FFFFFF"/>
        </w:rPr>
        <w:t>„</w:t>
      </w:r>
      <w:proofErr w:type="spellStart"/>
      <w:r w:rsidRPr="00997311">
        <w:rPr>
          <w:rStyle w:val="normaltextrun"/>
          <w:rFonts w:ascii="Times New Roman" w:hAnsi="Times New Roman" w:cs="Times New Roman"/>
          <w:color w:val="000000"/>
          <w:sz w:val="24"/>
          <w:szCs w:val="24"/>
          <w:shd w:val="clear" w:color="auto" w:fill="FFFFFF"/>
        </w:rPr>
        <w:t>Polleverywhere</w:t>
      </w:r>
      <w:proofErr w:type="spellEnd"/>
      <w:r w:rsidR="009E0C99">
        <w:rPr>
          <w:rStyle w:val="normaltextrun"/>
          <w:rFonts w:ascii="Times New Roman" w:hAnsi="Times New Roman" w:cs="Times New Roman"/>
          <w:color w:val="000000"/>
          <w:sz w:val="24"/>
          <w:szCs w:val="24"/>
          <w:shd w:val="clear" w:color="auto" w:fill="FFFFFF"/>
        </w:rPr>
        <w:t>“</w:t>
      </w:r>
      <w:r w:rsidRPr="00997311">
        <w:rPr>
          <w:rStyle w:val="normaltextrun"/>
          <w:rFonts w:ascii="Times New Roman" w:hAnsi="Times New Roman" w:cs="Times New Roman"/>
          <w:color w:val="000000"/>
          <w:sz w:val="24"/>
          <w:szCs w:val="24"/>
          <w:shd w:val="clear" w:color="auto" w:fill="FFFFFF"/>
        </w:rPr>
        <w:t xml:space="preserve"> programėle ir kitais skaitmeniniais įrankiais, pateikė</w:t>
      </w:r>
      <w:r w:rsidRPr="00997311">
        <w:t xml:space="preserve"> </w:t>
      </w:r>
      <w:r w:rsidRPr="00997311">
        <w:rPr>
          <w:rStyle w:val="normaltextrun"/>
          <w:rFonts w:ascii="Times New Roman" w:hAnsi="Times New Roman" w:cs="Times New Roman"/>
          <w:color w:val="000000"/>
          <w:sz w:val="24"/>
          <w:szCs w:val="24"/>
          <w:shd w:val="clear" w:color="auto" w:fill="FFFFFF"/>
        </w:rPr>
        <w:t>stalo žaidimo „</w:t>
      </w:r>
      <w:proofErr w:type="spellStart"/>
      <w:r w:rsidRPr="00997311">
        <w:rPr>
          <w:rStyle w:val="normaltextrun"/>
          <w:rFonts w:ascii="Times New Roman" w:hAnsi="Times New Roman" w:cs="Times New Roman"/>
          <w:color w:val="000000"/>
          <w:sz w:val="24"/>
          <w:szCs w:val="24"/>
          <w:shd w:val="clear" w:color="auto" w:fill="FFFFFF"/>
        </w:rPr>
        <w:t>Alias</w:t>
      </w:r>
      <w:proofErr w:type="spellEnd"/>
      <w:r w:rsidRPr="00997311">
        <w:rPr>
          <w:rStyle w:val="normaltextrun"/>
          <w:rFonts w:ascii="Times New Roman" w:hAnsi="Times New Roman" w:cs="Times New Roman"/>
          <w:color w:val="000000"/>
          <w:sz w:val="24"/>
          <w:szCs w:val="24"/>
          <w:shd w:val="clear" w:color="auto" w:fill="FFFFFF"/>
        </w:rPr>
        <w:t>“ metodo galimybių taikymą pamokoje.</w:t>
      </w:r>
      <w:r>
        <w:rPr>
          <w:rStyle w:val="normaltextrun"/>
          <w:rFonts w:ascii="Times New Roman" w:hAnsi="Times New Roman" w:cs="Times New Roman"/>
          <w:color w:val="000000"/>
          <w:sz w:val="24"/>
          <w:szCs w:val="24"/>
          <w:shd w:val="clear" w:color="auto" w:fill="FFFFFF"/>
        </w:rPr>
        <w:t xml:space="preserve"> </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Didelis dėmesys skirtas atnaujintam ugdymo turiniui: išanalizavus atnaujintas programas metodinėse grupėse aptar</w:t>
      </w:r>
      <w:r>
        <w:rPr>
          <w:rStyle w:val="normaltextrun"/>
          <w:rFonts w:ascii="Times New Roman" w:hAnsi="Times New Roman" w:cs="Times New Roman"/>
          <w:color w:val="000000"/>
          <w:sz w:val="24"/>
          <w:szCs w:val="24"/>
          <w:shd w:val="clear" w:color="auto" w:fill="FFFFFF"/>
        </w:rPr>
        <w:t>tas kompetencijų raidos aprašas ir</w:t>
      </w:r>
      <w:r w:rsidRPr="00642769">
        <w:rPr>
          <w:rStyle w:val="normaltextrun"/>
          <w:rFonts w:ascii="Times New Roman" w:hAnsi="Times New Roman" w:cs="Times New Roman"/>
          <w:color w:val="000000"/>
          <w:sz w:val="24"/>
          <w:szCs w:val="24"/>
          <w:shd w:val="clear" w:color="auto" w:fill="FFFFFF"/>
        </w:rPr>
        <w:t xml:space="preserve"> atnaujintas ugdymo turinys. Gimnazijos mokytojai stiprino socialines emocines kompetencijas</w:t>
      </w:r>
      <w:r w:rsidR="001431FD">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dalyvaudami seminare „Ugdymo įstaigos darbuotojų emocinio intelekto lavinimo ir profesinio meistriškumo pamokos ir patirtys“. </w:t>
      </w:r>
      <w:r>
        <w:rPr>
          <w:rStyle w:val="normaltextrun"/>
          <w:rFonts w:ascii="Times New Roman" w:hAnsi="Times New Roman" w:cs="Times New Roman"/>
          <w:color w:val="000000"/>
          <w:sz w:val="24"/>
          <w:szCs w:val="24"/>
          <w:shd w:val="clear" w:color="auto" w:fill="FFFFFF"/>
        </w:rPr>
        <w:t xml:space="preserve">29 gimnazijos pedagogai </w:t>
      </w:r>
      <w:r w:rsidRPr="00642769">
        <w:rPr>
          <w:rStyle w:val="normaltextrun"/>
          <w:rFonts w:ascii="Times New Roman" w:hAnsi="Times New Roman" w:cs="Times New Roman"/>
          <w:color w:val="000000"/>
          <w:sz w:val="24"/>
          <w:szCs w:val="24"/>
          <w:shd w:val="clear" w:color="auto" w:fill="FFFFFF"/>
        </w:rPr>
        <w:t xml:space="preserve">vyko į </w:t>
      </w:r>
      <w:proofErr w:type="spellStart"/>
      <w:r w:rsidRPr="00642769">
        <w:rPr>
          <w:rStyle w:val="normaltextrun"/>
          <w:rFonts w:ascii="Times New Roman" w:hAnsi="Times New Roman" w:cs="Times New Roman"/>
          <w:color w:val="000000"/>
          <w:sz w:val="24"/>
          <w:szCs w:val="24"/>
          <w:shd w:val="clear" w:color="auto" w:fill="FFFFFF"/>
        </w:rPr>
        <w:t>patyrimines</w:t>
      </w:r>
      <w:proofErr w:type="spellEnd"/>
      <w:r w:rsidRPr="00642769">
        <w:rPr>
          <w:rStyle w:val="normaltextrun"/>
          <w:rFonts w:ascii="Times New Roman" w:hAnsi="Times New Roman" w:cs="Times New Roman"/>
          <w:color w:val="000000"/>
          <w:sz w:val="24"/>
          <w:szCs w:val="24"/>
          <w:shd w:val="clear" w:color="auto" w:fill="FFFFFF"/>
        </w:rPr>
        <w:t xml:space="preserve"> veiklas „Mokymasis su kitais ir iš kitų“, kurios vyko Telšių Žemaitės bei Mažeikių M</w:t>
      </w:r>
      <w:r>
        <w:rPr>
          <w:rStyle w:val="normaltextrun"/>
          <w:rFonts w:ascii="Times New Roman" w:hAnsi="Times New Roman" w:cs="Times New Roman"/>
          <w:color w:val="000000"/>
          <w:sz w:val="24"/>
          <w:szCs w:val="24"/>
          <w:shd w:val="clear" w:color="auto" w:fill="FFFFFF"/>
        </w:rPr>
        <w:t xml:space="preserve">erkelio </w:t>
      </w:r>
      <w:r w:rsidRPr="00642769">
        <w:rPr>
          <w:rStyle w:val="normaltextrun"/>
          <w:rFonts w:ascii="Times New Roman" w:hAnsi="Times New Roman" w:cs="Times New Roman"/>
          <w:color w:val="000000"/>
          <w:sz w:val="24"/>
          <w:szCs w:val="24"/>
          <w:shd w:val="clear" w:color="auto" w:fill="FFFFFF"/>
        </w:rPr>
        <w:t xml:space="preserve">Račkausko gimnazijose. </w:t>
      </w:r>
      <w:r>
        <w:rPr>
          <w:rStyle w:val="normaltextrun"/>
          <w:rFonts w:ascii="Times New Roman" w:hAnsi="Times New Roman" w:cs="Times New Roman"/>
          <w:color w:val="000000"/>
          <w:sz w:val="24"/>
          <w:szCs w:val="24"/>
          <w:shd w:val="clear" w:color="auto" w:fill="FFFFFF"/>
        </w:rPr>
        <w:t>Gimnazijos pedagog</w:t>
      </w:r>
      <w:r w:rsidRPr="00642769">
        <w:rPr>
          <w:rStyle w:val="normaltextrun"/>
          <w:rFonts w:ascii="Times New Roman" w:hAnsi="Times New Roman" w:cs="Times New Roman"/>
          <w:color w:val="000000"/>
          <w:sz w:val="24"/>
          <w:szCs w:val="24"/>
          <w:shd w:val="clear" w:color="auto" w:fill="FFFFFF"/>
        </w:rPr>
        <w:t>ams organizuota kūrybinė-</w:t>
      </w:r>
      <w:proofErr w:type="spellStart"/>
      <w:r w:rsidRPr="00642769">
        <w:rPr>
          <w:rStyle w:val="normaltextrun"/>
          <w:rFonts w:ascii="Times New Roman" w:hAnsi="Times New Roman" w:cs="Times New Roman"/>
          <w:color w:val="000000"/>
          <w:sz w:val="24"/>
          <w:szCs w:val="24"/>
          <w:shd w:val="clear" w:color="auto" w:fill="FFFFFF"/>
        </w:rPr>
        <w:t>patyriminė</w:t>
      </w:r>
      <w:proofErr w:type="spellEnd"/>
      <w:r w:rsidRPr="00642769">
        <w:rPr>
          <w:rStyle w:val="normaltextrun"/>
          <w:rFonts w:ascii="Times New Roman" w:hAnsi="Times New Roman" w:cs="Times New Roman"/>
          <w:color w:val="000000"/>
          <w:sz w:val="24"/>
          <w:szCs w:val="24"/>
          <w:shd w:val="clear" w:color="auto" w:fill="FFFFFF"/>
        </w:rPr>
        <w:t xml:space="preserve"> </w:t>
      </w:r>
      <w:r w:rsidRPr="003A7FDC">
        <w:rPr>
          <w:rStyle w:val="normaltextrun"/>
          <w:rFonts w:ascii="Times New Roman" w:hAnsi="Times New Roman" w:cs="Times New Roman"/>
          <w:color w:val="000000"/>
          <w:sz w:val="24"/>
          <w:szCs w:val="24"/>
          <w:shd w:val="clear" w:color="auto" w:fill="FFFFFF"/>
        </w:rPr>
        <w:t>stovykla</w:t>
      </w:r>
      <w:r>
        <w:rPr>
          <w:rStyle w:val="normaltextrun"/>
          <w:rFonts w:ascii="Times New Roman" w:hAnsi="Times New Roman" w:cs="Times New Roman"/>
          <w:color w:val="000000"/>
          <w:sz w:val="24"/>
          <w:szCs w:val="24"/>
          <w:shd w:val="clear" w:color="auto" w:fill="FFFFFF"/>
        </w:rPr>
        <w:t>,</w:t>
      </w:r>
      <w:r w:rsidR="001431FD">
        <w:rPr>
          <w:rStyle w:val="normaltextrun"/>
          <w:rFonts w:ascii="Times New Roman" w:hAnsi="Times New Roman" w:cs="Times New Roman"/>
          <w:color w:val="000000"/>
          <w:sz w:val="24"/>
          <w:szCs w:val="24"/>
          <w:shd w:val="clear" w:color="auto" w:fill="FFFFFF"/>
        </w:rPr>
        <w:t xml:space="preserve"> </w:t>
      </w:r>
      <w:proofErr w:type="spellStart"/>
      <w:r>
        <w:rPr>
          <w:rStyle w:val="normaltextrun"/>
          <w:rFonts w:ascii="Times New Roman" w:hAnsi="Times New Roman" w:cs="Times New Roman"/>
          <w:color w:val="000000"/>
          <w:sz w:val="24"/>
          <w:szCs w:val="24"/>
          <w:shd w:val="clear" w:color="auto" w:fill="FFFFFF"/>
        </w:rPr>
        <w:t>patyriminės</w:t>
      </w:r>
      <w:proofErr w:type="spellEnd"/>
      <w:r>
        <w:rPr>
          <w:rStyle w:val="normaltextrun"/>
          <w:rFonts w:ascii="Times New Roman" w:hAnsi="Times New Roman" w:cs="Times New Roman"/>
          <w:color w:val="000000"/>
          <w:sz w:val="24"/>
          <w:szCs w:val="24"/>
          <w:shd w:val="clear" w:color="auto" w:fill="FFFFFF"/>
        </w:rPr>
        <w:t>-kūrybinės veiklos</w:t>
      </w:r>
      <w:r w:rsidRPr="00E97EB6">
        <w:rPr>
          <w:rStyle w:val="normaltextrun"/>
          <w:rFonts w:ascii="Times New Roman" w:hAnsi="Times New Roman" w:cs="Times New Roman"/>
          <w:color w:val="000000"/>
          <w:sz w:val="24"/>
          <w:szCs w:val="24"/>
          <w:shd w:val="clear" w:color="auto" w:fill="FFFFFF"/>
        </w:rPr>
        <w:t xml:space="preserve"> „</w:t>
      </w:r>
      <w:proofErr w:type="spellStart"/>
      <w:r w:rsidRPr="00E97EB6">
        <w:rPr>
          <w:rStyle w:val="normaltextrun"/>
          <w:rFonts w:ascii="Times New Roman" w:hAnsi="Times New Roman" w:cs="Times New Roman"/>
          <w:color w:val="000000"/>
          <w:sz w:val="24"/>
          <w:szCs w:val="24"/>
          <w:shd w:val="clear" w:color="auto" w:fill="FFFFFF"/>
        </w:rPr>
        <w:t>paMATYTI</w:t>
      </w:r>
      <w:proofErr w:type="spellEnd"/>
      <w:r w:rsidRPr="00E97EB6">
        <w:rPr>
          <w:rStyle w:val="normaltextrun"/>
          <w:rFonts w:ascii="Times New Roman" w:hAnsi="Times New Roman" w:cs="Times New Roman"/>
          <w:color w:val="000000"/>
          <w:sz w:val="24"/>
          <w:szCs w:val="24"/>
          <w:shd w:val="clear" w:color="auto" w:fill="FFFFFF"/>
        </w:rPr>
        <w:t xml:space="preserve">, </w:t>
      </w:r>
      <w:proofErr w:type="spellStart"/>
      <w:r w:rsidRPr="00E97EB6">
        <w:rPr>
          <w:rStyle w:val="normaltextrun"/>
          <w:rFonts w:ascii="Times New Roman" w:hAnsi="Times New Roman" w:cs="Times New Roman"/>
          <w:color w:val="000000"/>
          <w:sz w:val="24"/>
          <w:szCs w:val="24"/>
          <w:shd w:val="clear" w:color="auto" w:fill="FFFFFF"/>
        </w:rPr>
        <w:t>paTIRTI</w:t>
      </w:r>
      <w:proofErr w:type="spellEnd"/>
      <w:r w:rsidRPr="00E97EB6">
        <w:rPr>
          <w:rStyle w:val="normaltextrun"/>
          <w:rFonts w:ascii="Times New Roman" w:hAnsi="Times New Roman" w:cs="Times New Roman"/>
          <w:color w:val="000000"/>
          <w:sz w:val="24"/>
          <w:szCs w:val="24"/>
          <w:shd w:val="clear" w:color="auto" w:fill="FFFFFF"/>
        </w:rPr>
        <w:t xml:space="preserve">, </w:t>
      </w:r>
      <w:proofErr w:type="spellStart"/>
      <w:r w:rsidRPr="00E97EB6">
        <w:rPr>
          <w:rStyle w:val="normaltextrun"/>
          <w:rFonts w:ascii="Times New Roman" w:hAnsi="Times New Roman" w:cs="Times New Roman"/>
          <w:color w:val="000000"/>
          <w:sz w:val="24"/>
          <w:szCs w:val="24"/>
          <w:shd w:val="clear" w:color="auto" w:fill="FFFFFF"/>
        </w:rPr>
        <w:t>paBŪTI</w:t>
      </w:r>
      <w:proofErr w:type="spellEnd"/>
      <w:r w:rsidRPr="00E97EB6">
        <w:rPr>
          <w:rStyle w:val="normaltextrun"/>
          <w:rFonts w:ascii="Times New Roman" w:hAnsi="Times New Roman" w:cs="Times New Roman"/>
          <w:color w:val="000000"/>
          <w:sz w:val="24"/>
          <w:szCs w:val="24"/>
          <w:shd w:val="clear" w:color="auto" w:fill="FFFFFF"/>
        </w:rPr>
        <w:t>“</w:t>
      </w:r>
      <w:r>
        <w:rPr>
          <w:rStyle w:val="normaltextrun"/>
          <w:rFonts w:ascii="Times New Roman" w:hAnsi="Times New Roman" w:cs="Times New Roman"/>
          <w:color w:val="000000"/>
          <w:sz w:val="24"/>
          <w:szCs w:val="24"/>
          <w:shd w:val="clear" w:color="auto" w:fill="FFFFFF"/>
        </w:rPr>
        <w:t xml:space="preserve"> </w:t>
      </w:r>
      <w:r w:rsidRPr="00E97EB6">
        <w:rPr>
          <w:rStyle w:val="normaltextrun"/>
          <w:rFonts w:ascii="Times New Roman" w:hAnsi="Times New Roman" w:cs="Times New Roman"/>
          <w:color w:val="000000"/>
          <w:sz w:val="24"/>
          <w:szCs w:val="24"/>
          <w:shd w:val="clear" w:color="auto" w:fill="FFFFFF"/>
        </w:rPr>
        <w:t>Telšiuose</w:t>
      </w:r>
      <w:r>
        <w:rPr>
          <w:rStyle w:val="normaltextrun"/>
          <w:rFonts w:ascii="Times New Roman" w:hAnsi="Times New Roman" w:cs="Times New Roman"/>
          <w:color w:val="000000"/>
          <w:sz w:val="24"/>
          <w:szCs w:val="24"/>
          <w:shd w:val="clear" w:color="auto" w:fill="FFFFFF"/>
        </w:rPr>
        <w:t xml:space="preserve">, išvyka į </w:t>
      </w:r>
      <w:r w:rsidRPr="00E97EB6">
        <w:rPr>
          <w:rStyle w:val="normaltextrun"/>
          <w:rFonts w:ascii="Times New Roman" w:hAnsi="Times New Roman" w:cs="Times New Roman"/>
          <w:color w:val="000000"/>
          <w:sz w:val="24"/>
          <w:szCs w:val="24"/>
          <w:shd w:val="clear" w:color="auto" w:fill="FFFFFF"/>
        </w:rPr>
        <w:t>Prienų „Ž</w:t>
      </w:r>
      <w:r>
        <w:rPr>
          <w:rStyle w:val="normaltextrun"/>
          <w:rFonts w:ascii="Times New Roman" w:hAnsi="Times New Roman" w:cs="Times New Roman"/>
          <w:color w:val="000000"/>
          <w:sz w:val="24"/>
          <w:szCs w:val="24"/>
          <w:shd w:val="clear" w:color="auto" w:fill="FFFFFF"/>
        </w:rPr>
        <w:t>iburio“ bei Birštono gimnazijas</w:t>
      </w:r>
      <w:r w:rsidRPr="00E97EB6">
        <w:rPr>
          <w:rStyle w:val="normaltextrun"/>
          <w:rFonts w:ascii="Times New Roman" w:hAnsi="Times New Roman" w:cs="Times New Roman"/>
          <w:color w:val="000000"/>
          <w:sz w:val="24"/>
          <w:szCs w:val="24"/>
          <w:shd w:val="clear" w:color="auto" w:fill="FFFFFF"/>
        </w:rPr>
        <w:t>. Gimnazijos administracija dalyvavo seminare „Pozityvus mąstymas –</w:t>
      </w:r>
      <w:r>
        <w:rPr>
          <w:rStyle w:val="normaltextrun"/>
          <w:rFonts w:ascii="Times New Roman" w:hAnsi="Times New Roman" w:cs="Times New Roman"/>
          <w:color w:val="000000"/>
          <w:sz w:val="24"/>
          <w:szCs w:val="24"/>
          <w:shd w:val="clear" w:color="auto" w:fill="FFFFFF"/>
        </w:rPr>
        <w:t xml:space="preserve"> efektyvus komandinis darbas“. Pedagogai</w:t>
      </w:r>
      <w:r w:rsidR="005B7A72">
        <w:rPr>
          <w:rStyle w:val="normaltextrun"/>
          <w:rFonts w:ascii="Times New Roman" w:hAnsi="Times New Roman" w:cs="Times New Roman"/>
          <w:color w:val="000000"/>
          <w:sz w:val="24"/>
          <w:szCs w:val="24"/>
          <w:shd w:val="clear" w:color="auto" w:fill="FFFFFF"/>
        </w:rPr>
        <w:t>,</w:t>
      </w:r>
      <w:r>
        <w:rPr>
          <w:rStyle w:val="normaltextrun"/>
          <w:rFonts w:ascii="Times New Roman" w:hAnsi="Times New Roman" w:cs="Times New Roman"/>
          <w:color w:val="000000"/>
          <w:sz w:val="24"/>
          <w:szCs w:val="24"/>
          <w:shd w:val="clear" w:color="auto" w:fill="FFFFFF"/>
        </w:rPr>
        <w:t xml:space="preserve"> t</w:t>
      </w:r>
      <w:r w:rsidRPr="00E97EB6">
        <w:rPr>
          <w:rStyle w:val="normaltextrun"/>
          <w:rFonts w:ascii="Times New Roman" w:hAnsi="Times New Roman" w:cs="Times New Roman"/>
          <w:color w:val="000000"/>
          <w:sz w:val="24"/>
          <w:szCs w:val="24"/>
          <w:shd w:val="clear" w:color="auto" w:fill="FFFFFF"/>
        </w:rPr>
        <w:t>obulindami bendrąsias ir da</w:t>
      </w:r>
      <w:r>
        <w:rPr>
          <w:rStyle w:val="normaltextrun"/>
          <w:rFonts w:ascii="Times New Roman" w:hAnsi="Times New Roman" w:cs="Times New Roman"/>
          <w:color w:val="000000"/>
          <w:sz w:val="24"/>
          <w:szCs w:val="24"/>
          <w:shd w:val="clear" w:color="auto" w:fill="FFFFFF"/>
        </w:rPr>
        <w:t>lykines kompetencijas, mokėsi dirbti su interaktyvaus</w:t>
      </w:r>
      <w:r w:rsidRPr="00E97EB6">
        <w:rPr>
          <w:rStyle w:val="normaltextrun"/>
          <w:rFonts w:ascii="Times New Roman" w:hAnsi="Times New Roman" w:cs="Times New Roman"/>
          <w:color w:val="000000"/>
          <w:sz w:val="24"/>
          <w:szCs w:val="24"/>
          <w:shd w:val="clear" w:color="auto" w:fill="FFFFFF"/>
        </w:rPr>
        <w:t xml:space="preserve"> mokymo(</w:t>
      </w:r>
      <w:proofErr w:type="spellStart"/>
      <w:r w:rsidRPr="00E97EB6">
        <w:rPr>
          <w:rStyle w:val="normaltextrun"/>
          <w:rFonts w:ascii="Times New Roman" w:hAnsi="Times New Roman" w:cs="Times New Roman"/>
          <w:color w:val="000000"/>
          <w:sz w:val="24"/>
          <w:szCs w:val="24"/>
          <w:shd w:val="clear" w:color="auto" w:fill="FFFFFF"/>
        </w:rPr>
        <w:t>si</w:t>
      </w:r>
      <w:proofErr w:type="spellEnd"/>
      <w:r w:rsidRPr="00E97EB6">
        <w:rPr>
          <w:rStyle w:val="normaltextrun"/>
          <w:rFonts w:ascii="Times New Roman" w:hAnsi="Times New Roman" w:cs="Times New Roman"/>
          <w:color w:val="000000"/>
          <w:sz w:val="24"/>
          <w:szCs w:val="24"/>
          <w:shd w:val="clear" w:color="auto" w:fill="FFFFFF"/>
        </w:rPr>
        <w:t>) turinio kūrimo</w:t>
      </w:r>
      <w:r>
        <w:rPr>
          <w:rStyle w:val="normaltextrun"/>
          <w:rFonts w:ascii="Times New Roman" w:hAnsi="Times New Roman" w:cs="Times New Roman"/>
          <w:color w:val="000000"/>
          <w:sz w:val="24"/>
          <w:szCs w:val="24"/>
          <w:shd w:val="clear" w:color="auto" w:fill="FFFFFF"/>
        </w:rPr>
        <w:t xml:space="preserve"> priemonių platforma „</w:t>
      </w:r>
      <w:proofErr w:type="spellStart"/>
      <w:r>
        <w:rPr>
          <w:rStyle w:val="normaltextrun"/>
          <w:rFonts w:ascii="Times New Roman" w:hAnsi="Times New Roman" w:cs="Times New Roman"/>
          <w:color w:val="000000"/>
          <w:sz w:val="24"/>
          <w:szCs w:val="24"/>
          <w:shd w:val="clear" w:color="auto" w:fill="FFFFFF"/>
        </w:rPr>
        <w:t>Wordwall</w:t>
      </w:r>
      <w:proofErr w:type="spellEnd"/>
      <w:r>
        <w:rPr>
          <w:rStyle w:val="normaltextrun"/>
          <w:rFonts w:ascii="Times New Roman" w:hAnsi="Times New Roman" w:cs="Times New Roman"/>
          <w:color w:val="000000"/>
          <w:sz w:val="24"/>
          <w:szCs w:val="24"/>
          <w:shd w:val="clear" w:color="auto" w:fill="FFFFFF"/>
        </w:rPr>
        <w:t xml:space="preserve">“, taikydami ugdymo procese </w:t>
      </w:r>
      <w:proofErr w:type="spellStart"/>
      <w:r w:rsidRPr="00E97EB6">
        <w:rPr>
          <w:rStyle w:val="normaltextrun"/>
          <w:rFonts w:ascii="Times New Roman" w:hAnsi="Times New Roman" w:cs="Times New Roman"/>
          <w:color w:val="000000"/>
          <w:sz w:val="24"/>
          <w:szCs w:val="24"/>
          <w:shd w:val="clear" w:color="auto" w:fill="FFFFFF"/>
        </w:rPr>
        <w:t>inovatyvius</w:t>
      </w:r>
      <w:proofErr w:type="spellEnd"/>
      <w:r w:rsidRPr="00E97EB6">
        <w:rPr>
          <w:rStyle w:val="normaltextrun"/>
          <w:rFonts w:ascii="Times New Roman" w:hAnsi="Times New Roman" w:cs="Times New Roman"/>
          <w:color w:val="000000"/>
          <w:sz w:val="24"/>
          <w:szCs w:val="24"/>
          <w:shd w:val="clear" w:color="auto" w:fill="FFFFFF"/>
        </w:rPr>
        <w:t xml:space="preserve"> </w:t>
      </w:r>
      <w:r>
        <w:rPr>
          <w:rStyle w:val="normaltextrun"/>
          <w:rFonts w:ascii="Times New Roman" w:hAnsi="Times New Roman" w:cs="Times New Roman"/>
          <w:color w:val="000000"/>
          <w:sz w:val="24"/>
          <w:szCs w:val="24"/>
          <w:shd w:val="clear" w:color="auto" w:fill="FFFFFF"/>
        </w:rPr>
        <w:t>mokymo(</w:t>
      </w:r>
      <w:proofErr w:type="spellStart"/>
      <w:r>
        <w:rPr>
          <w:rStyle w:val="normaltextrun"/>
          <w:rFonts w:ascii="Times New Roman" w:hAnsi="Times New Roman" w:cs="Times New Roman"/>
          <w:color w:val="000000"/>
          <w:sz w:val="24"/>
          <w:szCs w:val="24"/>
          <w:shd w:val="clear" w:color="auto" w:fill="FFFFFF"/>
        </w:rPr>
        <w:t>si</w:t>
      </w:r>
      <w:proofErr w:type="spellEnd"/>
      <w:r>
        <w:rPr>
          <w:rStyle w:val="normaltextrun"/>
          <w:rFonts w:ascii="Times New Roman" w:hAnsi="Times New Roman" w:cs="Times New Roman"/>
          <w:color w:val="000000"/>
          <w:sz w:val="24"/>
          <w:szCs w:val="24"/>
          <w:shd w:val="clear" w:color="auto" w:fill="FFFFFF"/>
        </w:rPr>
        <w:t>) metodus.</w:t>
      </w:r>
    </w:p>
    <w:p w:rsidR="002A6CA1"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Gerinant Gimnazijos materialinę</w:t>
      </w:r>
      <w:r w:rsidR="005B7A72">
        <w:rPr>
          <w:rStyle w:val="normaltextrun"/>
          <w:rFonts w:ascii="Times New Roman" w:hAnsi="Times New Roman" w:cs="Times New Roman"/>
          <w:color w:val="000000"/>
          <w:sz w:val="24"/>
          <w:szCs w:val="24"/>
          <w:shd w:val="clear" w:color="auto" w:fill="FFFFFF"/>
        </w:rPr>
        <w:t>,</w:t>
      </w:r>
      <w:r w:rsidRPr="00642769">
        <w:rPr>
          <w:rStyle w:val="normaltextrun"/>
          <w:rFonts w:ascii="Times New Roman" w:hAnsi="Times New Roman" w:cs="Times New Roman"/>
          <w:color w:val="000000"/>
          <w:sz w:val="24"/>
          <w:szCs w:val="24"/>
          <w:shd w:val="clear" w:color="auto" w:fill="FFFFFF"/>
        </w:rPr>
        <w:t xml:space="preserve"> bazę įsigyta 30 mokyklinių baldų komplektų, nupirkti 5 informaciniai pastatomi stendai, 2 kabinetuose pakeistos durys, </w:t>
      </w:r>
      <w:r>
        <w:rPr>
          <w:rStyle w:val="normaltextrun"/>
          <w:rFonts w:ascii="Times New Roman" w:hAnsi="Times New Roman" w:cs="Times New Roman"/>
          <w:color w:val="000000"/>
          <w:sz w:val="24"/>
          <w:szCs w:val="24"/>
          <w:shd w:val="clear" w:color="auto" w:fill="FFFFFF"/>
        </w:rPr>
        <w:t xml:space="preserve">I aukšto </w:t>
      </w:r>
      <w:r w:rsidRPr="00642769">
        <w:rPr>
          <w:rStyle w:val="normaltextrun"/>
          <w:rFonts w:ascii="Times New Roman" w:hAnsi="Times New Roman" w:cs="Times New Roman"/>
          <w:color w:val="000000"/>
          <w:sz w:val="24"/>
          <w:szCs w:val="24"/>
          <w:shd w:val="clear" w:color="auto" w:fill="FFFFFF"/>
        </w:rPr>
        <w:t xml:space="preserve">koridoriuose ir technologijų kabinete atnaujinta grindų danga, suremontuoti 5 kabinetai, 4 kabinetuose sumontuoti tamsūs </w:t>
      </w:r>
      <w:proofErr w:type="spellStart"/>
      <w:r w:rsidRPr="00642769">
        <w:rPr>
          <w:rStyle w:val="normaltextrun"/>
          <w:rFonts w:ascii="Times New Roman" w:hAnsi="Times New Roman" w:cs="Times New Roman"/>
          <w:color w:val="000000"/>
          <w:sz w:val="24"/>
          <w:szCs w:val="24"/>
          <w:shd w:val="clear" w:color="auto" w:fill="FFFFFF"/>
        </w:rPr>
        <w:t>roletai</w:t>
      </w:r>
      <w:proofErr w:type="spellEnd"/>
      <w:r w:rsidRPr="00642769">
        <w:rPr>
          <w:rStyle w:val="normaltextrun"/>
          <w:rFonts w:ascii="Times New Roman" w:hAnsi="Times New Roman" w:cs="Times New Roman"/>
          <w:color w:val="000000"/>
          <w:sz w:val="24"/>
          <w:szCs w:val="24"/>
          <w:shd w:val="clear" w:color="auto" w:fill="FFFFFF"/>
        </w:rPr>
        <w:t>. A</w:t>
      </w:r>
      <w:r>
        <w:rPr>
          <w:rStyle w:val="normaltextrun"/>
          <w:rFonts w:ascii="Times New Roman" w:hAnsi="Times New Roman" w:cs="Times New Roman"/>
          <w:color w:val="000000"/>
          <w:sz w:val="24"/>
          <w:szCs w:val="24"/>
          <w:shd w:val="clear" w:color="auto" w:fill="FFFFFF"/>
        </w:rPr>
        <w:t>tnaujinta šiuolaikinius ugdymo(</w:t>
      </w:r>
      <w:proofErr w:type="spellStart"/>
      <w:r w:rsidRPr="00642769">
        <w:rPr>
          <w:rStyle w:val="normaltextrun"/>
          <w:rFonts w:ascii="Times New Roman" w:hAnsi="Times New Roman" w:cs="Times New Roman"/>
          <w:color w:val="000000"/>
          <w:sz w:val="24"/>
          <w:szCs w:val="24"/>
          <w:shd w:val="clear" w:color="auto" w:fill="FFFFFF"/>
        </w:rPr>
        <w:t>si</w:t>
      </w:r>
      <w:proofErr w:type="spellEnd"/>
      <w:r w:rsidRPr="00642769">
        <w:rPr>
          <w:rStyle w:val="normaltextrun"/>
          <w:rFonts w:ascii="Times New Roman" w:hAnsi="Times New Roman" w:cs="Times New Roman"/>
          <w:color w:val="000000"/>
          <w:sz w:val="24"/>
          <w:szCs w:val="24"/>
          <w:shd w:val="clear" w:color="auto" w:fill="FFFFFF"/>
        </w:rPr>
        <w:t xml:space="preserve">) reikalavimus atliepianti informacinių-komunikacinių technologijų bazė: įsigyti 3 interaktyvūs ekranai, 10 komplektų stacionarių ir 10 nešiojamų kompiuterių. </w:t>
      </w:r>
    </w:p>
    <w:p w:rsidR="002A6CA1" w:rsidRPr="00642769" w:rsidRDefault="002A6CA1" w:rsidP="002A6CA1">
      <w:pPr>
        <w:pStyle w:val="Betarp"/>
        <w:ind w:firstLine="720"/>
        <w:jc w:val="both"/>
        <w:rPr>
          <w:rStyle w:val="normaltextrun"/>
          <w:rFonts w:ascii="Times New Roman" w:hAnsi="Times New Roman" w:cs="Times New Roman"/>
          <w:color w:val="000000"/>
          <w:sz w:val="24"/>
          <w:szCs w:val="24"/>
          <w:shd w:val="clear" w:color="auto" w:fill="FFFFFF"/>
        </w:rPr>
      </w:pPr>
      <w:r w:rsidRPr="00642769">
        <w:rPr>
          <w:rStyle w:val="normaltextrun"/>
          <w:rFonts w:ascii="Times New Roman" w:hAnsi="Times New Roman" w:cs="Times New Roman"/>
          <w:color w:val="000000"/>
          <w:sz w:val="24"/>
          <w:szCs w:val="24"/>
          <w:shd w:val="clear" w:color="auto" w:fill="FFFFFF"/>
        </w:rPr>
        <w:t>2022 m. Gimnazijos finansinė situacija:</w:t>
      </w:r>
    </w:p>
    <w:tbl>
      <w:tblPr>
        <w:tblW w:w="9520" w:type="dxa"/>
        <w:tblLayout w:type="fixed"/>
        <w:tblCellMar>
          <w:left w:w="0" w:type="dxa"/>
          <w:right w:w="0" w:type="dxa"/>
        </w:tblCellMar>
        <w:tblLook w:val="04A0" w:firstRow="1" w:lastRow="0" w:firstColumn="1" w:lastColumn="0" w:noHBand="0" w:noVBand="1"/>
      </w:tblPr>
      <w:tblGrid>
        <w:gridCol w:w="2212"/>
        <w:gridCol w:w="1530"/>
        <w:gridCol w:w="1340"/>
        <w:gridCol w:w="1289"/>
        <w:gridCol w:w="3149"/>
      </w:tblGrid>
      <w:tr w:rsidR="002A6CA1" w:rsidRPr="00642769" w:rsidTr="00294025">
        <w:tc>
          <w:tcPr>
            <w:tcW w:w="221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Finansavimo šaltinis </w:t>
            </w:r>
          </w:p>
        </w:tc>
        <w:tc>
          <w:tcPr>
            <w:tcW w:w="4159"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ind w:firstLine="720"/>
              <w:jc w:val="both"/>
              <w:rPr>
                <w:rStyle w:val="normaltextrun"/>
                <w:shd w:val="clear" w:color="auto" w:fill="FFFFFF"/>
              </w:rPr>
            </w:pPr>
            <w:r w:rsidRPr="00642769">
              <w:rPr>
                <w:rStyle w:val="normaltextrun"/>
                <w:shd w:val="clear" w:color="auto" w:fill="FFFFFF"/>
              </w:rPr>
              <w:t>Lėšos (tūkst. eurų) </w:t>
            </w:r>
          </w:p>
        </w:tc>
        <w:tc>
          <w:tcPr>
            <w:tcW w:w="314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Pastabos </w:t>
            </w:r>
          </w:p>
        </w:tc>
      </w:tr>
      <w:tr w:rsidR="002A6CA1" w:rsidRPr="00642769" w:rsidTr="00294025">
        <w:tc>
          <w:tcPr>
            <w:tcW w:w="2212" w:type="dxa"/>
            <w:vMerge/>
            <w:tcBorders>
              <w:top w:val="single" w:sz="8" w:space="0" w:color="auto"/>
              <w:left w:val="single" w:sz="8" w:space="0" w:color="auto"/>
              <w:bottom w:val="single" w:sz="8" w:space="0" w:color="auto"/>
              <w:right w:val="single" w:sz="8" w:space="0" w:color="auto"/>
            </w:tcBorders>
            <w:vAlign w:val="center"/>
            <w:hideMark/>
          </w:tcPr>
          <w:p w:rsidR="002A6CA1" w:rsidRPr="00642769" w:rsidRDefault="002A6CA1" w:rsidP="00294025">
            <w:pPr>
              <w:ind w:firstLine="720"/>
              <w:jc w:val="both"/>
              <w:rPr>
                <w:rStyle w:val="normaltextrun"/>
                <w:shd w:val="clear" w:color="auto" w:fill="FFFFFF"/>
              </w:rPr>
            </w:pP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Planas (patikslintas) </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Panaudota lėšų </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Įvykdymas (%) </w:t>
            </w:r>
          </w:p>
        </w:tc>
        <w:tc>
          <w:tcPr>
            <w:tcW w:w="3149" w:type="dxa"/>
            <w:vMerge/>
            <w:tcBorders>
              <w:top w:val="single" w:sz="8" w:space="0" w:color="auto"/>
              <w:left w:val="nil"/>
              <w:bottom w:val="single" w:sz="8" w:space="0" w:color="auto"/>
              <w:right w:val="single" w:sz="8" w:space="0" w:color="auto"/>
            </w:tcBorders>
            <w:vAlign w:val="center"/>
            <w:hideMark/>
          </w:tcPr>
          <w:p w:rsidR="002A6CA1" w:rsidRPr="00642769" w:rsidRDefault="002A6CA1" w:rsidP="00294025">
            <w:pPr>
              <w:ind w:firstLine="720"/>
              <w:jc w:val="both"/>
              <w:rPr>
                <w:rStyle w:val="normaltextrun"/>
                <w:shd w:val="clear" w:color="auto" w:fill="FFFFFF"/>
              </w:rPr>
            </w:pPr>
          </w:p>
        </w:tc>
      </w:tr>
      <w:tr w:rsidR="002A6CA1" w:rsidRPr="00642769" w:rsidTr="00294025">
        <w:trPr>
          <w:trHeight w:val="420"/>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rPr>
                <w:rStyle w:val="normaltextrun"/>
                <w:shd w:val="clear" w:color="auto" w:fill="FFFFFF"/>
              </w:rPr>
            </w:pPr>
            <w:r w:rsidRPr="00642769">
              <w:rPr>
                <w:rStyle w:val="normaltextrun"/>
                <w:shd w:val="clear" w:color="auto" w:fill="FFFFFF"/>
              </w:rPr>
              <w:t>Savivaldybės biudžetas (SB)</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365,4</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361,2</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98,9</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 xml:space="preserve">Neįvykdyta mokinių pavėžėjimo lėšų sąmata, nes </w:t>
            </w:r>
            <w:r>
              <w:rPr>
                <w:rStyle w:val="normaltextrun"/>
                <w:shd w:val="clear" w:color="auto" w:fill="FFFFFF"/>
              </w:rPr>
              <w:t xml:space="preserve">dalis </w:t>
            </w:r>
            <w:r w:rsidRPr="00642769">
              <w:rPr>
                <w:rStyle w:val="normaltextrun"/>
                <w:shd w:val="clear" w:color="auto" w:fill="FFFFFF"/>
              </w:rPr>
              <w:t xml:space="preserve">mokinių </w:t>
            </w:r>
            <w:r w:rsidR="005B7A72">
              <w:rPr>
                <w:rStyle w:val="normaltextrun"/>
                <w:shd w:val="clear" w:color="auto" w:fill="FFFFFF"/>
              </w:rPr>
              <w:t>nepasinaudojo</w:t>
            </w:r>
            <w:r>
              <w:rPr>
                <w:rStyle w:val="normaltextrun"/>
                <w:shd w:val="clear" w:color="auto" w:fill="FFFFFF"/>
              </w:rPr>
              <w:t xml:space="preserve"> </w:t>
            </w:r>
            <w:r w:rsidRPr="00642769">
              <w:rPr>
                <w:rStyle w:val="normaltextrun"/>
                <w:shd w:val="clear" w:color="auto" w:fill="FFFFFF"/>
              </w:rPr>
              <w:t>priklausanči</w:t>
            </w:r>
            <w:r w:rsidR="005B7A72">
              <w:rPr>
                <w:rStyle w:val="normaltextrun"/>
                <w:shd w:val="clear" w:color="auto" w:fill="FFFFFF"/>
              </w:rPr>
              <w:t>a</w:t>
            </w:r>
            <w:r w:rsidRPr="00642769">
              <w:rPr>
                <w:rStyle w:val="normaltextrun"/>
                <w:shd w:val="clear" w:color="auto" w:fill="FFFFFF"/>
              </w:rPr>
              <w:t xml:space="preserve"> lengvat</w:t>
            </w:r>
            <w:r w:rsidR="005B7A72">
              <w:rPr>
                <w:rStyle w:val="normaltextrun"/>
                <w:shd w:val="clear" w:color="auto" w:fill="FFFFFF"/>
              </w:rPr>
              <w:t>a</w:t>
            </w:r>
          </w:p>
        </w:tc>
      </w:tr>
      <w:tr w:rsidR="002A6CA1" w:rsidRPr="00642769" w:rsidTr="00294025">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rPr>
                <w:rStyle w:val="normaltextrun"/>
                <w:shd w:val="clear" w:color="auto" w:fill="FFFFFF"/>
              </w:rPr>
            </w:pPr>
            <w:r w:rsidRPr="00642769">
              <w:rPr>
                <w:rStyle w:val="normaltextrun"/>
                <w:shd w:val="clear" w:color="auto" w:fill="FFFFFF"/>
              </w:rPr>
              <w:t>Specialioji tikslinė dotacija (VB)</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1040,7</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1040,7</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100</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Visos skirtos lėšos panaudotos pagal paskirtį.</w:t>
            </w:r>
          </w:p>
        </w:tc>
      </w:tr>
      <w:tr w:rsidR="002A6CA1" w:rsidRPr="00642769" w:rsidTr="00294025">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rPr>
                <w:rStyle w:val="normaltextrun"/>
                <w:shd w:val="clear" w:color="auto" w:fill="FFFFFF"/>
              </w:rPr>
            </w:pPr>
            <w:r w:rsidRPr="00642769">
              <w:rPr>
                <w:rStyle w:val="normaltextrun"/>
                <w:shd w:val="clear" w:color="auto" w:fill="FFFFFF"/>
              </w:rPr>
              <w:t>Įstaigos gautos pajamos (surinkta pajamų SP), iš jų:</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7,1</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6,4</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90,1</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Nesurinkta planuotų pajamų už valgyklos patalpų nuomą, nes nuo 2022-09-15 nuomos mokestis – 1 euras</w:t>
            </w:r>
          </w:p>
        </w:tc>
      </w:tr>
      <w:tr w:rsidR="002A6CA1" w:rsidRPr="00642769" w:rsidTr="00294025">
        <w:trPr>
          <w:trHeight w:val="480"/>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rPr>
                <w:rStyle w:val="normaltextrun"/>
                <w:shd w:val="clear" w:color="auto" w:fill="FFFFFF"/>
              </w:rPr>
            </w:pPr>
            <w:r w:rsidRPr="00642769">
              <w:rPr>
                <w:rStyle w:val="normaltextrun"/>
                <w:shd w:val="clear" w:color="auto" w:fill="FFFFFF"/>
              </w:rPr>
              <w:t>Pajamų išlaidos (SP)</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2,0</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28,2</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r>
              <w:rPr>
                <w:rStyle w:val="normaltextrun"/>
                <w:shd w:val="clear" w:color="auto" w:fill="FFFFFF"/>
              </w:rPr>
              <w:t>Lėšos įsisavinamos pagal poreikį</w:t>
            </w:r>
            <w:r w:rsidRPr="00642769">
              <w:rPr>
                <w:rStyle w:val="normaltextrun"/>
                <w:shd w:val="clear" w:color="auto" w:fill="FFFFFF"/>
              </w:rPr>
              <w:t> </w:t>
            </w:r>
          </w:p>
        </w:tc>
      </w:tr>
      <w:tr w:rsidR="002A6CA1" w:rsidRPr="00642769" w:rsidTr="00294025">
        <w:trPr>
          <w:trHeight w:val="120"/>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rPr>
                <w:rStyle w:val="normaltextrun"/>
                <w:shd w:val="clear" w:color="auto" w:fill="FFFFFF"/>
              </w:rPr>
            </w:pPr>
            <w:r w:rsidRPr="00642769">
              <w:rPr>
                <w:rStyle w:val="normaltextrun"/>
                <w:shd w:val="clear" w:color="auto" w:fill="FFFFFF"/>
              </w:rPr>
              <w:t>Projektų finansavimas (ES; VB; SB)</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189,4</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155,2</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81,9</w:t>
            </w:r>
          </w:p>
        </w:tc>
        <w:tc>
          <w:tcPr>
            <w:tcW w:w="31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P</w:t>
            </w:r>
            <w:r>
              <w:rPr>
                <w:rStyle w:val="normaltextrun"/>
                <w:shd w:val="clear" w:color="auto" w:fill="FFFFFF"/>
              </w:rPr>
              <w:t>rojektams</w:t>
            </w:r>
            <w:r w:rsidRPr="00642769">
              <w:rPr>
                <w:rStyle w:val="normaltextrun"/>
                <w:shd w:val="clear" w:color="auto" w:fill="FFFFFF"/>
              </w:rPr>
              <w:t xml:space="preserve"> „Erasmus+“ Nr.</w:t>
            </w:r>
            <w:r>
              <w:rPr>
                <w:rStyle w:val="normaltextrun"/>
                <w:shd w:val="clear" w:color="auto" w:fill="FFFFFF"/>
              </w:rPr>
              <w:t xml:space="preserve"> </w:t>
            </w:r>
            <w:r w:rsidRPr="00642769">
              <w:rPr>
                <w:rStyle w:val="normaltextrun"/>
                <w:shd w:val="clear" w:color="auto" w:fill="FFFFFF"/>
              </w:rPr>
              <w:t xml:space="preserve">2022-1-LT-KA229-062303-3 ir „Mokinių ugdymosi pasiekimų gerinimas diegiant </w:t>
            </w:r>
            <w:r w:rsidRPr="00642769">
              <w:rPr>
                <w:rStyle w:val="normaltextrun"/>
                <w:shd w:val="clear" w:color="auto" w:fill="FFFFFF"/>
              </w:rPr>
              <w:lastRenderedPageBreak/>
              <w:t>kokybės krepšelį</w:t>
            </w:r>
            <w:r>
              <w:rPr>
                <w:rStyle w:val="normaltextrun"/>
                <w:shd w:val="clear" w:color="auto" w:fill="FFFFFF"/>
              </w:rPr>
              <w:t>“</w:t>
            </w:r>
            <w:r w:rsidRPr="00642769">
              <w:rPr>
                <w:rStyle w:val="normaltextrun"/>
                <w:shd w:val="clear" w:color="auto" w:fill="FFFFFF"/>
              </w:rPr>
              <w:t xml:space="preserve"> </w:t>
            </w:r>
            <w:r>
              <w:rPr>
                <w:rStyle w:val="normaltextrun"/>
                <w:shd w:val="clear" w:color="auto" w:fill="FFFFFF"/>
              </w:rPr>
              <w:t xml:space="preserve">skirtos lėšos perkeltos </w:t>
            </w:r>
            <w:r w:rsidRPr="00642769">
              <w:rPr>
                <w:rStyle w:val="normaltextrun"/>
                <w:shd w:val="clear" w:color="auto" w:fill="FFFFFF"/>
              </w:rPr>
              <w:t>į 2023</w:t>
            </w:r>
            <w:r>
              <w:rPr>
                <w:rStyle w:val="normaltextrun"/>
                <w:shd w:val="clear" w:color="auto" w:fill="FFFFFF"/>
              </w:rPr>
              <w:t xml:space="preserve"> </w:t>
            </w:r>
            <w:r w:rsidRPr="00642769">
              <w:rPr>
                <w:rStyle w:val="normaltextrun"/>
                <w:shd w:val="clear" w:color="auto" w:fill="FFFFFF"/>
              </w:rPr>
              <w:t>m</w:t>
            </w:r>
            <w:r>
              <w:rPr>
                <w:rStyle w:val="normaltextrun"/>
                <w:shd w:val="clear" w:color="auto" w:fill="FFFFFF"/>
              </w:rPr>
              <w:t>etų sąmatas</w:t>
            </w:r>
          </w:p>
        </w:tc>
      </w:tr>
      <w:tr w:rsidR="002A6CA1" w:rsidRPr="00642769" w:rsidTr="00294025">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rPr>
                <w:rStyle w:val="normaltextrun"/>
                <w:shd w:val="clear" w:color="auto" w:fill="FFFFFF"/>
              </w:rPr>
            </w:pPr>
            <w:r w:rsidRPr="00642769">
              <w:rPr>
                <w:rStyle w:val="normaltextrun"/>
                <w:shd w:val="clear" w:color="auto" w:fill="FFFFFF"/>
              </w:rPr>
              <w:lastRenderedPageBreak/>
              <w:t>Kitos lėšos (parama 2 % GM ir kt.)</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Default="002A6CA1" w:rsidP="00294025">
            <w:pPr>
              <w:jc w:val="center"/>
              <w:rPr>
                <w:rStyle w:val="normaltextrun"/>
                <w:shd w:val="clear" w:color="auto" w:fill="FFFFFF"/>
              </w:rPr>
            </w:pPr>
            <w:r w:rsidRPr="00642769">
              <w:rPr>
                <w:rStyle w:val="normaltextrun"/>
                <w:shd w:val="clear" w:color="auto" w:fill="FFFFFF"/>
              </w:rPr>
              <w:t>12,1</w:t>
            </w:r>
          </w:p>
          <w:p w:rsidR="005B7A72" w:rsidRDefault="005B7A72" w:rsidP="00294025">
            <w:pPr>
              <w:jc w:val="center"/>
              <w:rPr>
                <w:rStyle w:val="normaltextrun"/>
                <w:shd w:val="clear" w:color="auto" w:fill="FFFFFF"/>
              </w:rPr>
            </w:pPr>
          </w:p>
          <w:p w:rsidR="005B7A72" w:rsidRDefault="005B7A72" w:rsidP="00294025">
            <w:pPr>
              <w:jc w:val="center"/>
              <w:rPr>
                <w:rStyle w:val="normaltextrun"/>
                <w:shd w:val="clear" w:color="auto" w:fill="FFFFFF"/>
              </w:rPr>
            </w:pPr>
          </w:p>
          <w:p w:rsidR="005B7A72" w:rsidRPr="00642769" w:rsidRDefault="005B7A72" w:rsidP="00294025">
            <w:pPr>
              <w:jc w:val="center"/>
              <w:rPr>
                <w:rStyle w:val="normaltextrun"/>
                <w:shd w:val="clear" w:color="auto" w:fill="FFFFFF"/>
              </w:rPr>
            </w:pP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Default="002A6CA1" w:rsidP="00294025">
            <w:pPr>
              <w:jc w:val="center"/>
              <w:rPr>
                <w:rStyle w:val="normaltextrun"/>
                <w:shd w:val="clear" w:color="auto" w:fill="FFFFFF"/>
              </w:rPr>
            </w:pPr>
            <w:r w:rsidRPr="00642769">
              <w:rPr>
                <w:rStyle w:val="normaltextrun"/>
                <w:shd w:val="clear" w:color="auto" w:fill="FFFFFF"/>
              </w:rPr>
              <w:t>7,1</w:t>
            </w:r>
          </w:p>
          <w:p w:rsidR="005B7A72" w:rsidRDefault="005B7A72" w:rsidP="00294025">
            <w:pPr>
              <w:jc w:val="center"/>
              <w:rPr>
                <w:rStyle w:val="normaltextrun"/>
                <w:shd w:val="clear" w:color="auto" w:fill="FFFFFF"/>
              </w:rPr>
            </w:pPr>
          </w:p>
          <w:p w:rsidR="005B7A72" w:rsidRDefault="005B7A72" w:rsidP="00294025">
            <w:pPr>
              <w:jc w:val="center"/>
              <w:rPr>
                <w:rStyle w:val="normaltextrun"/>
                <w:shd w:val="clear" w:color="auto" w:fill="FFFFFF"/>
              </w:rPr>
            </w:pPr>
          </w:p>
          <w:p w:rsidR="005B7A72" w:rsidRPr="00642769" w:rsidRDefault="005B7A72" w:rsidP="00294025">
            <w:pPr>
              <w:jc w:val="center"/>
              <w:rPr>
                <w:rStyle w:val="normaltextrun"/>
                <w:shd w:val="clear" w:color="auto" w:fill="FFFFFF"/>
              </w:rPr>
            </w:pP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Default="002A6CA1" w:rsidP="00294025">
            <w:pPr>
              <w:jc w:val="center"/>
              <w:rPr>
                <w:rStyle w:val="normaltextrun"/>
                <w:shd w:val="clear" w:color="auto" w:fill="FFFFFF"/>
              </w:rPr>
            </w:pPr>
            <w:r w:rsidRPr="00642769">
              <w:rPr>
                <w:rStyle w:val="normaltextrun"/>
                <w:shd w:val="clear" w:color="auto" w:fill="FFFFFF"/>
              </w:rPr>
              <w:t>58,7</w:t>
            </w:r>
          </w:p>
          <w:p w:rsidR="005B7A72" w:rsidRDefault="005B7A72" w:rsidP="00294025">
            <w:pPr>
              <w:jc w:val="center"/>
              <w:rPr>
                <w:rStyle w:val="normaltextrun"/>
                <w:shd w:val="clear" w:color="auto" w:fill="FFFFFF"/>
              </w:rPr>
            </w:pPr>
          </w:p>
          <w:p w:rsidR="005B7A72" w:rsidRPr="00642769" w:rsidRDefault="005B7A72" w:rsidP="00294025">
            <w:pPr>
              <w:jc w:val="center"/>
              <w:rPr>
                <w:rStyle w:val="normaltextrun"/>
                <w:shd w:val="clear" w:color="auto" w:fill="FFFFFF"/>
              </w:rPr>
            </w:pP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Naudojama pagal Gimnazijos</w:t>
            </w:r>
            <w:r>
              <w:rPr>
                <w:rStyle w:val="normaltextrun"/>
                <w:shd w:val="clear" w:color="auto" w:fill="FFFFFF"/>
              </w:rPr>
              <w:t xml:space="preserve"> tarybos</w:t>
            </w:r>
            <w:r w:rsidRPr="00642769">
              <w:rPr>
                <w:rStyle w:val="normaltextrun"/>
                <w:shd w:val="clear" w:color="auto" w:fill="FFFFFF"/>
              </w:rPr>
              <w:t xml:space="preserve"> protokole numatytą planą ir poreikį </w:t>
            </w:r>
            <w:r>
              <w:rPr>
                <w:rStyle w:val="normaltextrun"/>
                <w:shd w:val="clear" w:color="auto" w:fill="FFFFFF"/>
              </w:rPr>
              <w:t>(Gimnazijos tarybos 2022-02-08 protokolo Nr.V6-30)</w:t>
            </w:r>
          </w:p>
        </w:tc>
      </w:tr>
      <w:tr w:rsidR="002A6CA1" w:rsidRPr="00642769" w:rsidTr="00294025">
        <w:trPr>
          <w:trHeight w:val="435"/>
        </w:trPr>
        <w:tc>
          <w:tcPr>
            <w:tcW w:w="22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rPr>
                <w:rStyle w:val="normaltextrun"/>
                <w:shd w:val="clear" w:color="auto" w:fill="FFFFFF"/>
              </w:rPr>
            </w:pPr>
            <w:r w:rsidRPr="00642769">
              <w:rPr>
                <w:rStyle w:val="normaltextrun"/>
                <w:shd w:val="clear" w:color="auto" w:fill="FFFFFF"/>
              </w:rPr>
              <w:t>Iš viso</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1614,7</w:t>
            </w:r>
          </w:p>
        </w:tc>
        <w:tc>
          <w:tcPr>
            <w:tcW w:w="1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1566,1</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642769">
              <w:rPr>
                <w:rStyle w:val="normaltextrun"/>
                <w:shd w:val="clear" w:color="auto" w:fill="FFFFFF"/>
              </w:rPr>
              <w:t>97,0</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p>
        </w:tc>
      </w:tr>
      <w:tr w:rsidR="002A6CA1" w:rsidRPr="00642769" w:rsidTr="00294025">
        <w:trPr>
          <w:trHeight w:val="1127"/>
        </w:trPr>
        <w:tc>
          <w:tcPr>
            <w:tcW w:w="508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Kreditinis įsiskolinimas (pagal visus finansavimo šaltinius) 2023 m. sausio 1 d.  </w:t>
            </w:r>
          </w:p>
        </w:tc>
        <w:tc>
          <w:tcPr>
            <w:tcW w:w="12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A6CA1" w:rsidRPr="00642769" w:rsidRDefault="002A6CA1" w:rsidP="00294025">
            <w:pPr>
              <w:jc w:val="center"/>
              <w:rPr>
                <w:rStyle w:val="normaltextrun"/>
                <w:shd w:val="clear" w:color="auto" w:fill="FFFFFF"/>
              </w:rPr>
            </w:pPr>
            <w:r w:rsidRPr="00A0386F">
              <w:rPr>
                <w:rStyle w:val="normaltextrun"/>
                <w:shd w:val="clear" w:color="auto" w:fill="FFFFFF"/>
              </w:rPr>
              <w:t>0,167 tūkst. eurų</w:t>
            </w:r>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rsidR="002A6CA1" w:rsidRPr="00642769" w:rsidRDefault="002A6CA1" w:rsidP="00294025">
            <w:pPr>
              <w:jc w:val="both"/>
              <w:rPr>
                <w:rStyle w:val="normaltextrun"/>
                <w:shd w:val="clear" w:color="auto" w:fill="FFFFFF"/>
              </w:rPr>
            </w:pPr>
            <w:r w:rsidRPr="00642769">
              <w:rPr>
                <w:rStyle w:val="normaltextrun"/>
                <w:shd w:val="clear" w:color="auto" w:fill="FFFFFF"/>
              </w:rPr>
              <w:t xml:space="preserve">Kreditorinis įsiskolinimas iš SB lėšų ryšių paslaugoms įsigyti, kitų prekių ir </w:t>
            </w:r>
            <w:r>
              <w:rPr>
                <w:rStyle w:val="normaltextrun"/>
                <w:shd w:val="clear" w:color="auto" w:fill="FFFFFF"/>
              </w:rPr>
              <w:t xml:space="preserve">informacinių technologijų straipsnių apmokėtas </w:t>
            </w:r>
            <w:r w:rsidR="005B7A72">
              <w:rPr>
                <w:rStyle w:val="normaltextrun"/>
                <w:shd w:val="clear" w:color="auto" w:fill="FFFFFF"/>
              </w:rPr>
              <w:t xml:space="preserve">2023 m. </w:t>
            </w:r>
            <w:r>
              <w:rPr>
                <w:rStyle w:val="normaltextrun"/>
                <w:shd w:val="clear" w:color="auto" w:fill="FFFFFF"/>
              </w:rPr>
              <w:t>sausio mėn</w:t>
            </w:r>
            <w:r w:rsidR="005B7A72">
              <w:rPr>
                <w:rStyle w:val="normaltextrun"/>
                <w:shd w:val="clear" w:color="auto" w:fill="FFFFFF"/>
              </w:rPr>
              <w:t>.</w:t>
            </w:r>
          </w:p>
        </w:tc>
      </w:tr>
    </w:tbl>
    <w:p w:rsidR="002A6CA1" w:rsidRPr="00642769" w:rsidRDefault="002A6CA1" w:rsidP="002A6CA1">
      <w:pPr>
        <w:ind w:firstLine="720"/>
        <w:jc w:val="both"/>
        <w:rPr>
          <w:rStyle w:val="normaltextrun"/>
          <w:color w:val="000000"/>
          <w:shd w:val="clear" w:color="auto" w:fill="FFFFFF"/>
        </w:rPr>
      </w:pPr>
    </w:p>
    <w:p w:rsidR="002A6CA1" w:rsidRPr="00E97EB6" w:rsidRDefault="002A6CA1" w:rsidP="002A6CA1">
      <w:pPr>
        <w:ind w:firstLine="720"/>
        <w:jc w:val="both"/>
        <w:rPr>
          <w:rStyle w:val="normaltextrun"/>
          <w:color w:val="000000"/>
          <w:shd w:val="clear" w:color="auto" w:fill="FFFFFF"/>
        </w:rPr>
      </w:pPr>
      <w:r w:rsidRPr="00642769">
        <w:rPr>
          <w:rStyle w:val="normaltextrun"/>
          <w:color w:val="000000"/>
          <w:shd w:val="clear" w:color="auto" w:fill="FFFFFF"/>
        </w:rPr>
        <w:t>Klaipėdos miesto savivaldybės administracijos Švietimo skyri</w:t>
      </w:r>
      <w:r w:rsidR="005B7A72">
        <w:rPr>
          <w:rStyle w:val="normaltextrun"/>
          <w:color w:val="000000"/>
          <w:shd w:val="clear" w:color="auto" w:fill="FFFFFF"/>
        </w:rPr>
        <w:t>a</w:t>
      </w:r>
      <w:r w:rsidRPr="00642769">
        <w:rPr>
          <w:rStyle w:val="normaltextrun"/>
          <w:color w:val="000000"/>
          <w:shd w:val="clear" w:color="auto" w:fill="FFFFFF"/>
        </w:rPr>
        <w:t xml:space="preserve">us </w:t>
      </w:r>
      <w:r w:rsidR="005B7A72">
        <w:rPr>
          <w:rStyle w:val="normaltextrun"/>
          <w:color w:val="000000"/>
          <w:shd w:val="clear" w:color="auto" w:fill="FFFFFF"/>
        </w:rPr>
        <w:t xml:space="preserve">(toliau – Švietimo skyrius) specialistai vykdė </w:t>
      </w:r>
      <w:r w:rsidRPr="00642769">
        <w:rPr>
          <w:rStyle w:val="normaltextrun"/>
          <w:color w:val="000000"/>
          <w:shd w:val="clear" w:color="auto" w:fill="FFFFFF"/>
        </w:rPr>
        <w:t>lietuvių kalbos ir literatūros bei užsienio kalb</w:t>
      </w:r>
      <w:r w:rsidR="005B7A72">
        <w:rPr>
          <w:rStyle w:val="normaltextrun"/>
          <w:color w:val="000000"/>
          <w:shd w:val="clear" w:color="auto" w:fill="FFFFFF"/>
        </w:rPr>
        <w:t>os</w:t>
      </w:r>
      <w:r w:rsidRPr="00642769">
        <w:rPr>
          <w:rStyle w:val="normaltextrun"/>
          <w:color w:val="000000"/>
          <w:shd w:val="clear" w:color="auto" w:fill="FFFFFF"/>
        </w:rPr>
        <w:t xml:space="preserve"> (anglų) ir informacinių technologijų valstybinių brandos egzaminų </w:t>
      </w:r>
      <w:r w:rsidR="005B7A72">
        <w:rPr>
          <w:rStyle w:val="normaltextrun"/>
          <w:color w:val="000000"/>
          <w:shd w:val="clear" w:color="auto" w:fill="FFFFFF"/>
        </w:rPr>
        <w:t xml:space="preserve">organizavimo ir </w:t>
      </w:r>
      <w:r w:rsidRPr="00642769">
        <w:rPr>
          <w:rStyle w:val="normaltextrun"/>
          <w:color w:val="000000"/>
          <w:shd w:val="clear" w:color="auto" w:fill="FFFFFF"/>
        </w:rPr>
        <w:t xml:space="preserve">vykdymo </w:t>
      </w:r>
      <w:r w:rsidR="005B7A72">
        <w:rPr>
          <w:rStyle w:val="normaltextrun"/>
          <w:color w:val="000000"/>
          <w:shd w:val="clear" w:color="auto" w:fill="FFFFFF"/>
        </w:rPr>
        <w:t>priežiūrą; vertino ugdymo</w:t>
      </w:r>
      <w:r w:rsidRPr="00642769">
        <w:rPr>
          <w:rStyle w:val="normaltextrun"/>
          <w:color w:val="000000"/>
          <w:shd w:val="clear" w:color="auto" w:fill="FFFFFF"/>
        </w:rPr>
        <w:t xml:space="preserve"> šeimoje </w:t>
      </w:r>
      <w:r w:rsidR="001F306E">
        <w:rPr>
          <w:rStyle w:val="normaltextrun"/>
          <w:color w:val="000000"/>
          <w:shd w:val="clear" w:color="auto" w:fill="FFFFFF"/>
        </w:rPr>
        <w:t>organizavimą</w:t>
      </w:r>
      <w:r>
        <w:rPr>
          <w:rStyle w:val="normaltextrun"/>
          <w:color w:val="000000"/>
          <w:shd w:val="clear" w:color="auto" w:fill="FFFFFF"/>
        </w:rPr>
        <w:t xml:space="preserve">. </w:t>
      </w:r>
      <w:r w:rsidRPr="00E97EB6">
        <w:rPr>
          <w:rStyle w:val="normaltextrun"/>
          <w:color w:val="000000"/>
          <w:shd w:val="clear" w:color="auto" w:fill="FFFFFF"/>
        </w:rPr>
        <w:t>Pažeidimų nenustatyta</w:t>
      </w:r>
      <w:r w:rsidR="001F306E">
        <w:rPr>
          <w:rStyle w:val="normaltextrun"/>
          <w:color w:val="000000"/>
          <w:shd w:val="clear" w:color="auto" w:fill="FFFFFF"/>
        </w:rPr>
        <w:t>.</w:t>
      </w:r>
    </w:p>
    <w:p w:rsidR="002A6CA1" w:rsidRPr="00E97EB6" w:rsidRDefault="002A6CA1" w:rsidP="002A6CA1">
      <w:pPr>
        <w:ind w:firstLine="720"/>
        <w:jc w:val="both"/>
        <w:rPr>
          <w:rStyle w:val="normaltextrun"/>
          <w:color w:val="000000"/>
          <w:shd w:val="clear" w:color="auto" w:fill="FFFFFF"/>
        </w:rPr>
      </w:pPr>
      <w:r w:rsidRPr="00E97EB6">
        <w:rPr>
          <w:rStyle w:val="normaltextrun"/>
          <w:color w:val="000000"/>
          <w:shd w:val="clear" w:color="auto" w:fill="FFFFFF"/>
        </w:rPr>
        <w:t>Gimnazijoje liko neišspręstos problemos dėl stogo dangos ir nesuremontuotų mokinių rūbinių. Aktualiausia problema lieka sporto aikštynas, keliantis grėsmę mokinių saugumui ir sveikatai – danga nelygi, vietomis įskilusi, yra kritimo, griuvimo, sužalojimo rizika (Lietuvos higienos normos HN 21:2017 18 punkto reikalavimo pažeidimas), Nacionalini</w:t>
      </w:r>
      <w:r w:rsidR="001F306E">
        <w:rPr>
          <w:rStyle w:val="normaltextrun"/>
          <w:color w:val="000000"/>
          <w:shd w:val="clear" w:color="auto" w:fill="FFFFFF"/>
        </w:rPr>
        <w:t>o</w:t>
      </w:r>
      <w:r w:rsidRPr="00E97EB6">
        <w:rPr>
          <w:rStyle w:val="normaltextrun"/>
          <w:color w:val="000000"/>
          <w:shd w:val="clear" w:color="auto" w:fill="FFFFFF"/>
        </w:rPr>
        <w:t xml:space="preserve"> visuomenės sveikatos centr</w:t>
      </w:r>
      <w:r w:rsidR="001F306E">
        <w:rPr>
          <w:rStyle w:val="normaltextrun"/>
          <w:color w:val="000000"/>
          <w:shd w:val="clear" w:color="auto" w:fill="FFFFFF"/>
        </w:rPr>
        <w:t>o</w:t>
      </w:r>
      <w:r w:rsidRPr="00E97EB6">
        <w:rPr>
          <w:rStyle w:val="normaltextrun"/>
          <w:color w:val="000000"/>
          <w:shd w:val="clear" w:color="auto" w:fill="FFFFFF"/>
        </w:rPr>
        <w:t xml:space="preserve"> prie Sveikatos apsaugos ministerijos 2022-06-23 patikrinimo akt</w:t>
      </w:r>
      <w:r w:rsidR="001F306E">
        <w:rPr>
          <w:rStyle w:val="normaltextrun"/>
          <w:color w:val="000000"/>
          <w:shd w:val="clear" w:color="auto" w:fill="FFFFFF"/>
        </w:rPr>
        <w:t>as</w:t>
      </w:r>
      <w:r w:rsidRPr="00E97EB6">
        <w:rPr>
          <w:rStyle w:val="normaltextrun"/>
          <w:color w:val="000000"/>
          <w:shd w:val="clear" w:color="auto" w:fill="FFFFFF"/>
        </w:rPr>
        <w:t xml:space="preserve"> Nr.(3-12 15,3,3 MR)PA).</w:t>
      </w:r>
    </w:p>
    <w:p w:rsidR="002A6CA1" w:rsidRDefault="002A6CA1" w:rsidP="002A6CA1">
      <w:pPr>
        <w:ind w:firstLine="720"/>
        <w:jc w:val="both"/>
        <w:rPr>
          <w:rStyle w:val="normaltextrun"/>
          <w:color w:val="000000"/>
          <w:shd w:val="clear" w:color="auto" w:fill="FFFFFF"/>
        </w:rPr>
      </w:pPr>
      <w:r w:rsidRPr="00E97EB6">
        <w:rPr>
          <w:rStyle w:val="normaltextrun"/>
          <w:color w:val="000000"/>
          <w:shd w:val="clear" w:color="auto" w:fill="FFFFFF"/>
        </w:rPr>
        <w:t xml:space="preserve">Aptariant 2022 metų veiklą, sutarta, kad mokytojų trūkumas, žemi matematikos mokymosi pasiekimai ir rezultatai yra silpnoji </w:t>
      </w:r>
      <w:r w:rsidR="001F306E">
        <w:rPr>
          <w:rStyle w:val="normaltextrun"/>
          <w:color w:val="000000"/>
          <w:shd w:val="clear" w:color="auto" w:fill="FFFFFF"/>
        </w:rPr>
        <w:t>G</w:t>
      </w:r>
      <w:r w:rsidRPr="00E97EB6">
        <w:rPr>
          <w:rStyle w:val="normaltextrun"/>
          <w:color w:val="000000"/>
          <w:shd w:val="clear" w:color="auto" w:fill="FFFFFF"/>
        </w:rPr>
        <w:t>imnazijos sritis</w:t>
      </w:r>
      <w:r>
        <w:rPr>
          <w:rStyle w:val="normaltextrun"/>
          <w:color w:val="000000"/>
          <w:shd w:val="clear" w:color="auto" w:fill="FFFFFF"/>
        </w:rPr>
        <w:t xml:space="preserve">. </w:t>
      </w:r>
      <w:r w:rsidRPr="00642769">
        <w:rPr>
          <w:rStyle w:val="normaltextrun"/>
          <w:color w:val="000000"/>
          <w:shd w:val="clear" w:color="auto" w:fill="FFFFFF"/>
        </w:rPr>
        <w:t>Veiklos tob</w:t>
      </w:r>
      <w:r>
        <w:rPr>
          <w:rStyle w:val="normaltextrun"/>
          <w:color w:val="000000"/>
          <w:shd w:val="clear" w:color="auto" w:fill="FFFFFF"/>
        </w:rPr>
        <w:t xml:space="preserve">ulinimo galimybės – </w:t>
      </w:r>
      <w:r w:rsidRPr="00642769">
        <w:rPr>
          <w:rStyle w:val="normaltextrun"/>
          <w:color w:val="000000"/>
          <w:shd w:val="clear" w:color="auto" w:fill="FFFFFF"/>
        </w:rPr>
        <w:t>mokinių mokymosi motyvacijos stiprinimas, įgyvendina</w:t>
      </w:r>
      <w:r>
        <w:rPr>
          <w:rStyle w:val="normaltextrun"/>
          <w:color w:val="000000"/>
          <w:shd w:val="clear" w:color="auto" w:fill="FFFFFF"/>
        </w:rPr>
        <w:t>n</w:t>
      </w:r>
      <w:r w:rsidRPr="00642769">
        <w:rPr>
          <w:rStyle w:val="normaltextrun"/>
          <w:color w:val="000000"/>
          <w:shd w:val="clear" w:color="auto" w:fill="FFFFFF"/>
        </w:rPr>
        <w:t>t tarptautinius ir nacionalinius projektus, grįžtamojo ryšio kūrimas ir stiprinimas pamokose.</w:t>
      </w:r>
    </w:p>
    <w:p w:rsidR="004C067A" w:rsidRDefault="002A6CA1" w:rsidP="002A6CA1">
      <w:pPr>
        <w:ind w:firstLine="709"/>
        <w:jc w:val="both"/>
      </w:pPr>
      <w:r w:rsidRPr="00642769">
        <w:rPr>
          <w:rStyle w:val="normaltextrun"/>
          <w:color w:val="000000"/>
          <w:shd w:val="clear" w:color="auto" w:fill="FFFFFF"/>
        </w:rPr>
        <w:t>Planuodama 2023 m. veiklą Gimnazijos bendruomenė susitarė dėl veiklos tikslo – stiprinant mokytojų profesines ir bendrąsias kompetencijas, gerin</w:t>
      </w:r>
      <w:r>
        <w:rPr>
          <w:rStyle w:val="normaltextrun"/>
          <w:color w:val="000000"/>
          <w:shd w:val="clear" w:color="auto" w:fill="FFFFFF"/>
        </w:rPr>
        <w:t>ti</w:t>
      </w:r>
      <w:r w:rsidRPr="00642769">
        <w:rPr>
          <w:rStyle w:val="normaltextrun"/>
          <w:color w:val="000000"/>
          <w:shd w:val="clear" w:color="auto" w:fill="FFFFFF"/>
        </w:rPr>
        <w:t xml:space="preserve"> mokinių mokymosi pasiekimus</w:t>
      </w:r>
      <w:r>
        <w:rPr>
          <w:rStyle w:val="normaltextrun"/>
          <w:color w:val="000000"/>
          <w:shd w:val="clear" w:color="auto" w:fill="FFFFFF"/>
        </w:rPr>
        <w:t xml:space="preserve">  ir tobulinti pamokų kokybę.</w:t>
      </w:r>
      <w:r>
        <w:t xml:space="preserve"> </w:t>
      </w:r>
    </w:p>
    <w:p w:rsidR="004C067A" w:rsidRDefault="004C067A" w:rsidP="004C067A"/>
    <w:p w:rsidR="00106049" w:rsidRDefault="00106049" w:rsidP="004C067A"/>
    <w:p w:rsidR="004C067A" w:rsidRDefault="00D36303" w:rsidP="004C067A">
      <w:r>
        <w:t>Direktor</w:t>
      </w:r>
      <w:r w:rsidR="001F306E">
        <w:t>ė</w:t>
      </w:r>
      <w:r>
        <w:t xml:space="preserve"> </w:t>
      </w:r>
      <w:r>
        <w:tab/>
      </w:r>
      <w:r>
        <w:tab/>
      </w:r>
      <w:r>
        <w:tab/>
      </w:r>
      <w:r>
        <w:tab/>
      </w:r>
      <w:r>
        <w:tab/>
      </w:r>
      <w:r>
        <w:tab/>
        <w:t xml:space="preserve"> Rasa Mašurinien</w:t>
      </w:r>
      <w:r w:rsidR="00106049">
        <w:t>ė</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D1937">
          <w:rPr>
            <w:noProof/>
          </w:rPr>
          <w:t>4</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80F5B"/>
    <w:rsid w:val="00106049"/>
    <w:rsid w:val="001431FD"/>
    <w:rsid w:val="0019615E"/>
    <w:rsid w:val="001D1B5B"/>
    <w:rsid w:val="001F306E"/>
    <w:rsid w:val="002A6CA1"/>
    <w:rsid w:val="0034183E"/>
    <w:rsid w:val="003867CD"/>
    <w:rsid w:val="004476DD"/>
    <w:rsid w:val="004C067A"/>
    <w:rsid w:val="00597EE8"/>
    <w:rsid w:val="005B434A"/>
    <w:rsid w:val="005B7A72"/>
    <w:rsid w:val="005C33DD"/>
    <w:rsid w:val="005F495C"/>
    <w:rsid w:val="00616F5A"/>
    <w:rsid w:val="006504F1"/>
    <w:rsid w:val="00677042"/>
    <w:rsid w:val="007874DF"/>
    <w:rsid w:val="007B1666"/>
    <w:rsid w:val="007E2CF5"/>
    <w:rsid w:val="008049C3"/>
    <w:rsid w:val="00832CC9"/>
    <w:rsid w:val="008354D5"/>
    <w:rsid w:val="008E6E82"/>
    <w:rsid w:val="009E0C99"/>
    <w:rsid w:val="00A339BB"/>
    <w:rsid w:val="00A6631D"/>
    <w:rsid w:val="00AA2ED0"/>
    <w:rsid w:val="00AF7D08"/>
    <w:rsid w:val="00B750B6"/>
    <w:rsid w:val="00C57681"/>
    <w:rsid w:val="00CA4D3B"/>
    <w:rsid w:val="00D36303"/>
    <w:rsid w:val="00D42B72"/>
    <w:rsid w:val="00D57F27"/>
    <w:rsid w:val="00DD1937"/>
    <w:rsid w:val="00DD319C"/>
    <w:rsid w:val="00E33871"/>
    <w:rsid w:val="00E56A73"/>
    <w:rsid w:val="00F1275A"/>
    <w:rsid w:val="00F72A1E"/>
    <w:rsid w:val="00FB7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1631D"/>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A6CA1"/>
    <w:pPr>
      <w:spacing w:after="0" w:line="240" w:lineRule="auto"/>
    </w:pPr>
  </w:style>
  <w:style w:type="character" w:customStyle="1" w:styleId="normaltextrun">
    <w:name w:val="normaltextrun"/>
    <w:basedOn w:val="Numatytasispastraiposriftas"/>
    <w:rsid w:val="002A6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4</Pages>
  <Words>9192</Words>
  <Characters>5240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5</cp:revision>
  <dcterms:created xsi:type="dcterms:W3CDTF">2023-03-16T08:21:00Z</dcterms:created>
  <dcterms:modified xsi:type="dcterms:W3CDTF">2023-05-04T06:34:00Z</dcterms:modified>
</cp:coreProperties>
</file>